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376D4" w14:textId="78726227" w:rsidR="00B842CF" w:rsidRDefault="00B842CF" w:rsidP="00D86882">
      <w:pPr>
        <w:rPr>
          <w:rFonts w:ascii="Times New Roman" w:hAnsi="Times New Roman" w:cs="Times New Roman"/>
        </w:rPr>
      </w:pPr>
    </w:p>
    <w:p w14:paraId="572C70CC" w14:textId="77777777" w:rsidR="0021378C" w:rsidRPr="00D86882" w:rsidRDefault="0021378C" w:rsidP="00D86882">
      <w:pPr>
        <w:rPr>
          <w:rFonts w:ascii="Times New Roman" w:hAnsi="Times New Roman" w:cs="Times New Roman"/>
        </w:rPr>
      </w:pPr>
    </w:p>
    <w:p w14:paraId="2D224AF5" w14:textId="77777777" w:rsidR="00827483" w:rsidRPr="00D86882" w:rsidRDefault="00827483" w:rsidP="009C6D83">
      <w:pPr>
        <w:jc w:val="center"/>
        <w:rPr>
          <w:rFonts w:ascii="Times New Roman" w:hAnsi="Times New Roman" w:cs="Times New Roman"/>
          <w:b/>
          <w:sz w:val="24"/>
          <w:szCs w:val="24"/>
        </w:rPr>
      </w:pPr>
      <w:r w:rsidRPr="00D86882">
        <w:rPr>
          <w:rFonts w:ascii="Times New Roman" w:hAnsi="Times New Roman" w:cs="Times New Roman"/>
          <w:b/>
          <w:sz w:val="24"/>
          <w:szCs w:val="24"/>
        </w:rPr>
        <w:t>SELETUSKIRI</w:t>
      </w:r>
    </w:p>
    <w:p w14:paraId="17A253BB" w14:textId="5E7D1A45" w:rsidR="00B842CF" w:rsidRPr="00E60CF8" w:rsidRDefault="00222BCA" w:rsidP="00AF4060">
      <w:pPr>
        <w:jc w:val="both"/>
        <w:rPr>
          <w:rFonts w:ascii="Times New Roman" w:hAnsi="Times New Roman" w:cs="Times New Roman"/>
          <w:b/>
          <w:sz w:val="24"/>
          <w:szCs w:val="24"/>
        </w:rPr>
      </w:pPr>
      <w:r>
        <w:rPr>
          <w:rFonts w:ascii="Times New Roman" w:hAnsi="Times New Roman" w:cs="Times New Roman"/>
          <w:b/>
          <w:sz w:val="24"/>
          <w:szCs w:val="24"/>
        </w:rPr>
        <w:t>m</w:t>
      </w:r>
      <w:r w:rsidR="00B842CF" w:rsidRPr="00E60CF8">
        <w:rPr>
          <w:rFonts w:ascii="Times New Roman" w:hAnsi="Times New Roman" w:cs="Times New Roman"/>
          <w:b/>
          <w:sz w:val="24"/>
          <w:szCs w:val="24"/>
        </w:rPr>
        <w:t>aaeluministri määruse „</w:t>
      </w:r>
      <w:r w:rsidR="00DD1CAC" w:rsidRPr="00E60CF8">
        <w:rPr>
          <w:rFonts w:ascii="Times New Roman" w:hAnsi="Times New Roman" w:cs="Times New Roman"/>
          <w:b/>
          <w:sz w:val="24"/>
          <w:szCs w:val="24"/>
        </w:rPr>
        <w:t>Põllumaja</w:t>
      </w:r>
      <w:r w:rsidR="008A1218">
        <w:rPr>
          <w:rFonts w:ascii="Times New Roman" w:hAnsi="Times New Roman" w:cs="Times New Roman"/>
          <w:b/>
          <w:sz w:val="24"/>
          <w:szCs w:val="24"/>
        </w:rPr>
        <w:t>ndusloomade registri põhimäärus</w:t>
      </w:r>
      <w:r w:rsidR="00B842CF" w:rsidRPr="00E60CF8">
        <w:rPr>
          <w:rFonts w:ascii="Times New Roman" w:hAnsi="Times New Roman" w:cs="Times New Roman"/>
          <w:b/>
          <w:sz w:val="24"/>
          <w:szCs w:val="24"/>
        </w:rPr>
        <w:t xml:space="preserve">” </w:t>
      </w:r>
      <w:r w:rsidR="00827483" w:rsidRPr="00E60CF8">
        <w:rPr>
          <w:rFonts w:ascii="Times New Roman" w:hAnsi="Times New Roman" w:cs="Times New Roman"/>
          <w:b/>
          <w:sz w:val="24"/>
          <w:szCs w:val="24"/>
        </w:rPr>
        <w:t>eelnõu juurde</w:t>
      </w:r>
    </w:p>
    <w:p w14:paraId="4972F7DD" w14:textId="77777777" w:rsidR="0024425D" w:rsidRPr="00E60CF8" w:rsidRDefault="0024425D" w:rsidP="00AF4060">
      <w:pPr>
        <w:jc w:val="both"/>
        <w:rPr>
          <w:rFonts w:ascii="Times New Roman" w:hAnsi="Times New Roman" w:cs="Times New Roman"/>
          <w:b/>
          <w:sz w:val="24"/>
          <w:szCs w:val="24"/>
        </w:rPr>
      </w:pPr>
    </w:p>
    <w:p w14:paraId="5A9BA556" w14:textId="24977B93" w:rsidR="0024425D" w:rsidRPr="00E60CF8" w:rsidRDefault="00024D4D" w:rsidP="00AF4060">
      <w:pPr>
        <w:jc w:val="both"/>
        <w:rPr>
          <w:rFonts w:ascii="Times New Roman" w:hAnsi="Times New Roman" w:cs="Times New Roman"/>
          <w:b/>
          <w:sz w:val="24"/>
          <w:szCs w:val="24"/>
        </w:rPr>
      </w:pPr>
      <w:r w:rsidRPr="00E60CF8">
        <w:rPr>
          <w:rFonts w:ascii="Times New Roman" w:hAnsi="Times New Roman" w:cs="Times New Roman"/>
          <w:b/>
          <w:sz w:val="24"/>
          <w:szCs w:val="24"/>
        </w:rPr>
        <w:t>1.</w:t>
      </w:r>
      <w:r w:rsidR="00037684">
        <w:rPr>
          <w:rFonts w:ascii="Times New Roman" w:hAnsi="Times New Roman" w:cs="Times New Roman"/>
          <w:b/>
          <w:sz w:val="24"/>
          <w:szCs w:val="24"/>
        </w:rPr>
        <w:t xml:space="preserve"> </w:t>
      </w:r>
      <w:r w:rsidRPr="00E60CF8">
        <w:rPr>
          <w:rFonts w:ascii="Times New Roman" w:hAnsi="Times New Roman" w:cs="Times New Roman"/>
          <w:b/>
          <w:sz w:val="24"/>
          <w:szCs w:val="24"/>
        </w:rPr>
        <w:t>Sissejuhatus</w:t>
      </w:r>
    </w:p>
    <w:p w14:paraId="2022BC18" w14:textId="12FCEEFB" w:rsidR="0024425D" w:rsidRPr="00E60CF8" w:rsidRDefault="0024425D" w:rsidP="00AF4060">
      <w:pPr>
        <w:spacing w:after="0" w:line="240" w:lineRule="auto"/>
        <w:jc w:val="both"/>
        <w:rPr>
          <w:rFonts w:ascii="Times New Roman" w:hAnsi="Times New Roman" w:cs="Times New Roman"/>
          <w:sz w:val="24"/>
          <w:szCs w:val="24"/>
        </w:rPr>
      </w:pPr>
      <w:r w:rsidRPr="00E60CF8">
        <w:rPr>
          <w:rFonts w:ascii="Times New Roman" w:hAnsi="Times New Roman" w:cs="Times New Roman"/>
          <w:sz w:val="24"/>
          <w:szCs w:val="24"/>
        </w:rPr>
        <w:t>Maaeluministri määruse „</w:t>
      </w:r>
      <w:r w:rsidR="00DD1CAC" w:rsidRPr="00E60CF8">
        <w:rPr>
          <w:rFonts w:ascii="Times New Roman" w:hAnsi="Times New Roman" w:cs="Times New Roman"/>
          <w:sz w:val="24"/>
          <w:szCs w:val="24"/>
        </w:rPr>
        <w:t>Põllumajandusloomade registri põhimäärus</w:t>
      </w:r>
      <w:r w:rsidR="00AF7BE7">
        <w:rPr>
          <w:rFonts w:ascii="Times New Roman" w:hAnsi="Times New Roman" w:cs="Times New Roman"/>
          <w:sz w:val="24"/>
          <w:szCs w:val="24"/>
        </w:rPr>
        <w:t>ˮ</w:t>
      </w:r>
      <w:r w:rsidRPr="00E60CF8">
        <w:rPr>
          <w:rFonts w:ascii="Times New Roman" w:hAnsi="Times New Roman" w:cs="Times New Roman"/>
          <w:sz w:val="24"/>
          <w:szCs w:val="24"/>
        </w:rPr>
        <w:t xml:space="preserve"> on välja töötatud veterinaarseaduse § </w:t>
      </w:r>
      <w:r w:rsidR="00DD1CAC" w:rsidRPr="00E60CF8">
        <w:rPr>
          <w:rFonts w:ascii="Times New Roman" w:hAnsi="Times New Roman" w:cs="Times New Roman"/>
          <w:sz w:val="24"/>
          <w:szCs w:val="24"/>
        </w:rPr>
        <w:t>34</w:t>
      </w:r>
      <w:r w:rsidRPr="00E60CF8">
        <w:rPr>
          <w:rFonts w:ascii="Times New Roman" w:hAnsi="Times New Roman" w:cs="Times New Roman"/>
          <w:sz w:val="24"/>
          <w:szCs w:val="24"/>
        </w:rPr>
        <w:t xml:space="preserve"> lõike </w:t>
      </w:r>
      <w:r w:rsidR="00DD1CAC" w:rsidRPr="00E60CF8">
        <w:rPr>
          <w:rFonts w:ascii="Times New Roman" w:hAnsi="Times New Roman" w:cs="Times New Roman"/>
          <w:sz w:val="24"/>
          <w:szCs w:val="24"/>
        </w:rPr>
        <w:t>3</w:t>
      </w:r>
      <w:r w:rsidR="008A1218">
        <w:rPr>
          <w:rFonts w:ascii="Times New Roman" w:hAnsi="Times New Roman" w:cs="Times New Roman"/>
          <w:sz w:val="24"/>
          <w:szCs w:val="24"/>
        </w:rPr>
        <w:t xml:space="preserve"> alusel.</w:t>
      </w:r>
    </w:p>
    <w:p w14:paraId="6F96B51D" w14:textId="77777777" w:rsidR="00D86882" w:rsidRPr="00E60CF8" w:rsidRDefault="00D86882" w:rsidP="00AF4060">
      <w:pPr>
        <w:spacing w:after="0" w:line="240" w:lineRule="auto"/>
        <w:jc w:val="both"/>
        <w:rPr>
          <w:rFonts w:ascii="Times New Roman" w:hAnsi="Times New Roman" w:cs="Times New Roman"/>
          <w:sz w:val="24"/>
          <w:szCs w:val="24"/>
        </w:rPr>
      </w:pPr>
    </w:p>
    <w:p w14:paraId="03AF15EC" w14:textId="363EE665" w:rsidR="0024425D" w:rsidRPr="00E60CF8" w:rsidRDefault="00222BCA" w:rsidP="00AF4060">
      <w:pPr>
        <w:spacing w:after="0" w:line="240" w:lineRule="auto"/>
        <w:jc w:val="both"/>
        <w:rPr>
          <w:rFonts w:ascii="Times New Roman" w:hAnsi="Times New Roman" w:cs="Times New Roman"/>
          <w:sz w:val="24"/>
          <w:szCs w:val="24"/>
        </w:rPr>
      </w:pPr>
      <w:r w:rsidRPr="00222BCA">
        <w:rPr>
          <w:rFonts w:ascii="Times New Roman" w:hAnsi="Times New Roman" w:cs="Times New Roman"/>
          <w:sz w:val="24"/>
          <w:szCs w:val="24"/>
        </w:rPr>
        <w:t>Määruse eelnõu väljatöötamise vajadus tuleneb Riigikogus 27. oktoobril 2021. aastal vastu võetud veterinaarseadusest</w:t>
      </w:r>
      <w:r w:rsidR="00AF7BE7">
        <w:rPr>
          <w:rFonts w:ascii="Times New Roman" w:hAnsi="Times New Roman" w:cs="Times New Roman"/>
          <w:sz w:val="24"/>
          <w:szCs w:val="24"/>
        </w:rPr>
        <w:t xml:space="preserve"> </w:t>
      </w:r>
      <w:r w:rsidR="00AF7BE7" w:rsidRPr="00E60CF8">
        <w:rPr>
          <w:rFonts w:ascii="Times New Roman" w:eastAsia="Times New Roman" w:hAnsi="Times New Roman" w:cs="Times New Roman"/>
          <w:bCs/>
          <w:sz w:val="24"/>
          <w:szCs w:val="24"/>
        </w:rPr>
        <w:t xml:space="preserve">(edaspidi </w:t>
      </w:r>
      <w:r w:rsidR="00AF7BE7" w:rsidRPr="00E60CF8">
        <w:rPr>
          <w:rFonts w:ascii="Times New Roman" w:eastAsia="Times New Roman" w:hAnsi="Times New Roman" w:cs="Times New Roman"/>
          <w:bCs/>
          <w:i/>
          <w:sz w:val="24"/>
          <w:szCs w:val="24"/>
        </w:rPr>
        <w:t>VS</w:t>
      </w:r>
      <w:r w:rsidR="00AF7BE7" w:rsidRPr="00E60CF8">
        <w:rPr>
          <w:rFonts w:ascii="Times New Roman" w:eastAsia="Times New Roman" w:hAnsi="Times New Roman" w:cs="Times New Roman"/>
          <w:bCs/>
          <w:sz w:val="24"/>
          <w:szCs w:val="24"/>
        </w:rPr>
        <w:t>)</w:t>
      </w:r>
      <w:r w:rsidRPr="00222BCA">
        <w:rPr>
          <w:rFonts w:ascii="Times New Roman" w:hAnsi="Times New Roman" w:cs="Times New Roman"/>
          <w:sz w:val="24"/>
          <w:szCs w:val="24"/>
        </w:rPr>
        <w:t>. V</w:t>
      </w:r>
      <w:r w:rsidR="00AF7BE7">
        <w:rPr>
          <w:rFonts w:ascii="Times New Roman" w:hAnsi="Times New Roman" w:cs="Times New Roman"/>
          <w:sz w:val="24"/>
          <w:szCs w:val="24"/>
        </w:rPr>
        <w:t>S-iga</w:t>
      </w:r>
      <w:r w:rsidRPr="00222BCA">
        <w:rPr>
          <w:rFonts w:ascii="Times New Roman" w:hAnsi="Times New Roman" w:cs="Times New Roman"/>
          <w:sz w:val="24"/>
          <w:szCs w:val="24"/>
        </w:rPr>
        <w:t xml:space="preserve"> koondatakse senised riigisisesed loomatervishoidu käsitlevad õigusaktid ühtseks veterinaarseaduseks, mille eesmärk on koondada, ühtlustada ja ajakohastada valdkonna õigust, rakendada Euroopa Parlamendi ja nõukogu määrust (EL) 2016/429 loomataudide kohta, millega muudetakse teatavaid loomatervise valdkonna õigusakte või tunnistatakse need kehtetuks </w:t>
      </w:r>
      <w:r w:rsidR="000B3F26">
        <w:rPr>
          <w:rFonts w:ascii="Times New Roman" w:hAnsi="Times New Roman" w:cs="Times New Roman"/>
          <w:sz w:val="24"/>
          <w:szCs w:val="24"/>
        </w:rPr>
        <w:t>(</w:t>
      </w:r>
      <w:r w:rsidR="000B3F26" w:rsidRPr="00222BCA">
        <w:rPr>
          <w:rFonts w:ascii="Times New Roman" w:hAnsi="Times New Roman" w:cs="Times New Roman"/>
          <w:sz w:val="24"/>
          <w:szCs w:val="24"/>
        </w:rPr>
        <w:t>loomatervise määrus</w:t>
      </w:r>
      <w:r w:rsidR="000B3F26">
        <w:rPr>
          <w:rFonts w:ascii="Times New Roman" w:hAnsi="Times New Roman" w:cs="Times New Roman"/>
          <w:sz w:val="24"/>
          <w:szCs w:val="24"/>
        </w:rPr>
        <w:t xml:space="preserve">) </w:t>
      </w:r>
      <w:r w:rsidRPr="00222BCA">
        <w:rPr>
          <w:rFonts w:ascii="Times New Roman" w:hAnsi="Times New Roman" w:cs="Times New Roman"/>
          <w:sz w:val="24"/>
          <w:szCs w:val="24"/>
        </w:rPr>
        <w:t xml:space="preserve">(ELT L 84, 31.03.2016, lk 1–208), ja teisi veterinaaria valdkonna Euroopa Liidu vahetult kohaldatavaid määruseid. </w:t>
      </w:r>
      <w:r w:rsidR="00AF7BE7">
        <w:rPr>
          <w:rFonts w:ascii="Times New Roman" w:hAnsi="Times New Roman" w:cs="Times New Roman"/>
          <w:sz w:val="24"/>
          <w:szCs w:val="24"/>
        </w:rPr>
        <w:t>VS</w:t>
      </w:r>
      <w:r w:rsidRPr="00222BCA">
        <w:rPr>
          <w:rFonts w:ascii="Times New Roman" w:hAnsi="Times New Roman" w:cs="Times New Roman"/>
          <w:sz w:val="24"/>
          <w:szCs w:val="24"/>
        </w:rPr>
        <w:t xml:space="preserve"> jõustu</w:t>
      </w:r>
      <w:r w:rsidR="000B3F26">
        <w:rPr>
          <w:rFonts w:ascii="Times New Roman" w:hAnsi="Times New Roman" w:cs="Times New Roman"/>
          <w:sz w:val="24"/>
          <w:szCs w:val="24"/>
        </w:rPr>
        <w:t>b</w:t>
      </w:r>
      <w:r w:rsidRPr="00222BCA">
        <w:rPr>
          <w:rFonts w:ascii="Times New Roman" w:hAnsi="Times New Roman" w:cs="Times New Roman"/>
          <w:sz w:val="24"/>
          <w:szCs w:val="24"/>
        </w:rPr>
        <w:t xml:space="preserve"> 1. detsembril 2021. aastal.</w:t>
      </w:r>
      <w:r>
        <w:rPr>
          <w:rFonts w:ascii="Times New Roman" w:hAnsi="Times New Roman" w:cs="Times New Roman"/>
          <w:sz w:val="24"/>
          <w:szCs w:val="24"/>
        </w:rPr>
        <w:t xml:space="preserve"> </w:t>
      </w:r>
      <w:r w:rsidR="0024425D" w:rsidRPr="00E60CF8">
        <w:rPr>
          <w:rFonts w:ascii="Times New Roman" w:hAnsi="Times New Roman" w:cs="Times New Roman"/>
          <w:sz w:val="24"/>
          <w:szCs w:val="24"/>
        </w:rPr>
        <w:t xml:space="preserve">Määruse eelnõu tekst kordab sisuliselt </w:t>
      </w:r>
      <w:r w:rsidR="00AF7BE7">
        <w:rPr>
          <w:rFonts w:ascii="Times New Roman" w:hAnsi="Times New Roman" w:cs="Times New Roman"/>
          <w:sz w:val="24"/>
          <w:szCs w:val="24"/>
        </w:rPr>
        <w:t>VS-i</w:t>
      </w:r>
      <w:r w:rsidR="000B3F26">
        <w:rPr>
          <w:rFonts w:ascii="Times New Roman" w:hAnsi="Times New Roman" w:cs="Times New Roman"/>
          <w:sz w:val="24"/>
          <w:szCs w:val="24"/>
        </w:rPr>
        <w:t xml:space="preserve"> jõustumisel kehtetuks muutuvat loomatauditõrje seaduse § 11 lõigete 3, 4 ja 8 alusel kehtestatud </w:t>
      </w:r>
      <w:r w:rsidR="000E23EC" w:rsidRPr="00E60CF8">
        <w:rPr>
          <w:rFonts w:ascii="Times New Roman" w:hAnsi="Times New Roman" w:cs="Times New Roman"/>
          <w:sz w:val="24"/>
          <w:szCs w:val="24"/>
        </w:rPr>
        <w:t>maaelu</w:t>
      </w:r>
      <w:r w:rsidR="00EC0842" w:rsidRPr="00E60CF8">
        <w:rPr>
          <w:rFonts w:ascii="Times New Roman" w:hAnsi="Times New Roman" w:cs="Times New Roman"/>
          <w:sz w:val="24"/>
          <w:szCs w:val="24"/>
        </w:rPr>
        <w:t xml:space="preserve">ministri </w:t>
      </w:r>
      <w:r w:rsidR="000E23EC" w:rsidRPr="00E60CF8">
        <w:rPr>
          <w:rFonts w:ascii="Times New Roman" w:hAnsi="Times New Roman" w:cs="Times New Roman"/>
          <w:sz w:val="24"/>
          <w:szCs w:val="24"/>
        </w:rPr>
        <w:t>8</w:t>
      </w:r>
      <w:r w:rsidR="00EC0842" w:rsidRPr="00E60CF8">
        <w:rPr>
          <w:rFonts w:ascii="Times New Roman" w:hAnsi="Times New Roman" w:cs="Times New Roman"/>
          <w:sz w:val="24"/>
          <w:szCs w:val="24"/>
        </w:rPr>
        <w:t xml:space="preserve">. </w:t>
      </w:r>
      <w:r w:rsidR="000E23EC" w:rsidRPr="00E60CF8">
        <w:rPr>
          <w:rFonts w:ascii="Times New Roman" w:hAnsi="Times New Roman" w:cs="Times New Roman"/>
          <w:sz w:val="24"/>
          <w:szCs w:val="24"/>
        </w:rPr>
        <w:t>märtsi</w:t>
      </w:r>
      <w:r w:rsidR="002951FA" w:rsidRPr="00E60CF8">
        <w:rPr>
          <w:rFonts w:ascii="Times New Roman" w:hAnsi="Times New Roman" w:cs="Times New Roman"/>
          <w:sz w:val="24"/>
          <w:szCs w:val="24"/>
        </w:rPr>
        <w:t xml:space="preserve"> </w:t>
      </w:r>
      <w:r w:rsidR="00EC0842" w:rsidRPr="00E60CF8">
        <w:rPr>
          <w:rFonts w:ascii="Times New Roman" w:hAnsi="Times New Roman" w:cs="Times New Roman"/>
          <w:sz w:val="24"/>
          <w:szCs w:val="24"/>
        </w:rPr>
        <w:t>20</w:t>
      </w:r>
      <w:r w:rsidR="000E23EC" w:rsidRPr="00E60CF8">
        <w:rPr>
          <w:rFonts w:ascii="Times New Roman" w:hAnsi="Times New Roman" w:cs="Times New Roman"/>
          <w:sz w:val="24"/>
          <w:szCs w:val="24"/>
        </w:rPr>
        <w:t>19</w:t>
      </w:r>
      <w:r w:rsidR="00EC0842" w:rsidRPr="00E60CF8">
        <w:rPr>
          <w:rFonts w:ascii="Times New Roman" w:hAnsi="Times New Roman" w:cs="Times New Roman"/>
          <w:sz w:val="24"/>
          <w:szCs w:val="24"/>
        </w:rPr>
        <w:t xml:space="preserve">. a määruse nr </w:t>
      </w:r>
      <w:r w:rsidR="000E23EC" w:rsidRPr="00E60CF8">
        <w:rPr>
          <w:rFonts w:ascii="Times New Roman" w:hAnsi="Times New Roman" w:cs="Times New Roman"/>
          <w:sz w:val="24"/>
          <w:szCs w:val="24"/>
        </w:rPr>
        <w:t>28</w:t>
      </w:r>
      <w:r w:rsidR="00EC0842" w:rsidRPr="00E60CF8">
        <w:rPr>
          <w:rFonts w:ascii="Times New Roman" w:hAnsi="Times New Roman" w:cs="Times New Roman"/>
          <w:sz w:val="24"/>
          <w:szCs w:val="24"/>
        </w:rPr>
        <w:t xml:space="preserve"> „</w:t>
      </w:r>
      <w:r w:rsidR="000E23EC" w:rsidRPr="00E60CF8">
        <w:rPr>
          <w:rFonts w:ascii="Times New Roman" w:hAnsi="Times New Roman" w:cs="Times New Roman"/>
          <w:sz w:val="24"/>
          <w:szCs w:val="24"/>
        </w:rPr>
        <w:t>Põllumajandusloomade registri põhimäärus</w:t>
      </w:r>
      <w:r w:rsidR="00037684">
        <w:rPr>
          <w:rFonts w:ascii="Times New Roman" w:hAnsi="Times New Roman" w:cs="Times New Roman"/>
          <w:sz w:val="24"/>
          <w:szCs w:val="24"/>
        </w:rPr>
        <w:t>ˮ</w:t>
      </w:r>
      <w:r w:rsidR="00EC0842" w:rsidRPr="00E60CF8">
        <w:rPr>
          <w:rFonts w:ascii="Times New Roman" w:hAnsi="Times New Roman" w:cs="Times New Roman"/>
          <w:sz w:val="24"/>
          <w:szCs w:val="24"/>
        </w:rPr>
        <w:t xml:space="preserve"> </w:t>
      </w:r>
      <w:r w:rsidR="0024425D" w:rsidRPr="00E60CF8">
        <w:rPr>
          <w:rFonts w:ascii="Times New Roman" w:hAnsi="Times New Roman" w:cs="Times New Roman"/>
          <w:sz w:val="24"/>
          <w:szCs w:val="24"/>
        </w:rPr>
        <w:t xml:space="preserve">teksti, milles on tehtud </w:t>
      </w:r>
      <w:r w:rsidR="000B3F26">
        <w:rPr>
          <w:rFonts w:ascii="Times New Roman" w:hAnsi="Times New Roman" w:cs="Times New Roman"/>
          <w:sz w:val="24"/>
          <w:szCs w:val="24"/>
        </w:rPr>
        <w:t>vähesel määral</w:t>
      </w:r>
      <w:r w:rsidR="0024425D" w:rsidRPr="00E60CF8">
        <w:rPr>
          <w:rFonts w:ascii="Times New Roman" w:hAnsi="Times New Roman" w:cs="Times New Roman"/>
          <w:sz w:val="24"/>
          <w:szCs w:val="24"/>
        </w:rPr>
        <w:t xml:space="preserve"> muudatusi</w:t>
      </w:r>
      <w:r w:rsidR="00BB3BD2" w:rsidRPr="00E60CF8">
        <w:rPr>
          <w:rFonts w:ascii="Times New Roman" w:hAnsi="Times New Roman" w:cs="Times New Roman"/>
          <w:sz w:val="24"/>
          <w:szCs w:val="24"/>
        </w:rPr>
        <w:t xml:space="preserve"> kooskõlas veterinaarseadusega</w:t>
      </w:r>
      <w:r w:rsidR="0024425D" w:rsidRPr="00E60CF8">
        <w:rPr>
          <w:rFonts w:ascii="Times New Roman" w:hAnsi="Times New Roman" w:cs="Times New Roman"/>
          <w:sz w:val="24"/>
          <w:szCs w:val="24"/>
        </w:rPr>
        <w:t>.</w:t>
      </w:r>
    </w:p>
    <w:p w14:paraId="6EE89FED" w14:textId="77777777" w:rsidR="00D86882" w:rsidRPr="00E60CF8" w:rsidRDefault="00D86882" w:rsidP="00AF4060">
      <w:pPr>
        <w:spacing w:after="0" w:line="240" w:lineRule="auto"/>
        <w:jc w:val="both"/>
        <w:rPr>
          <w:rFonts w:ascii="Times New Roman" w:hAnsi="Times New Roman" w:cs="Times New Roman"/>
          <w:sz w:val="24"/>
          <w:szCs w:val="24"/>
        </w:rPr>
      </w:pPr>
    </w:p>
    <w:p w14:paraId="6D4C32D8" w14:textId="3985FBE0" w:rsidR="0024425D" w:rsidRDefault="0024425D" w:rsidP="00AF4060">
      <w:pPr>
        <w:spacing w:after="0" w:line="240" w:lineRule="auto"/>
        <w:jc w:val="both"/>
        <w:rPr>
          <w:rFonts w:ascii="Times New Roman" w:hAnsi="Times New Roman" w:cs="Times New Roman"/>
          <w:sz w:val="24"/>
          <w:szCs w:val="24"/>
        </w:rPr>
      </w:pPr>
      <w:r w:rsidRPr="00E60CF8">
        <w:rPr>
          <w:rFonts w:ascii="Times New Roman" w:hAnsi="Times New Roman" w:cs="Times New Roman"/>
          <w:sz w:val="24"/>
          <w:szCs w:val="24"/>
        </w:rPr>
        <w:t xml:space="preserve">Eelnõu ja seletuskirja on koostanud Maaeluministeeriumi toiduohutuse osakonna loomatervise peaspetsialist Arvi Raie (625 6289, arvi.raie@agri.ee). Eelnõule on juriidilise ekspertiisi teinud Maaeluministeeriumi õigusosakonna peaspetsialist </w:t>
      </w:r>
      <w:r w:rsidR="00DD1CAC" w:rsidRPr="00E60CF8">
        <w:rPr>
          <w:rFonts w:ascii="Times New Roman" w:eastAsia="Times New Roman" w:hAnsi="Times New Roman" w:cs="Times New Roman"/>
          <w:sz w:val="24"/>
          <w:szCs w:val="24"/>
        </w:rPr>
        <w:t xml:space="preserve">Arvo-Mart Elvisto (tel 625 6151, </w:t>
      </w:r>
      <w:hyperlink r:id="rId7" w:history="1">
        <w:r w:rsidR="00DD1CAC" w:rsidRPr="00E60CF8">
          <w:rPr>
            <w:rFonts w:ascii="Times New Roman" w:eastAsia="Times New Roman" w:hAnsi="Times New Roman" w:cs="Times New Roman"/>
            <w:color w:val="0000FF"/>
            <w:sz w:val="24"/>
            <w:szCs w:val="24"/>
            <w:u w:val="single"/>
          </w:rPr>
          <w:t>arvo-mart.elvisto@agri.ee</w:t>
        </w:r>
      </w:hyperlink>
      <w:r w:rsidR="00DD1CAC" w:rsidRPr="00E60CF8">
        <w:rPr>
          <w:rFonts w:ascii="Times New Roman" w:eastAsia="Times New Roman" w:hAnsi="Times New Roman" w:cs="Times New Roman"/>
          <w:sz w:val="24"/>
          <w:szCs w:val="24"/>
        </w:rPr>
        <w:t>).</w:t>
      </w:r>
      <w:r w:rsidRPr="00E60CF8">
        <w:rPr>
          <w:rFonts w:ascii="Times New Roman" w:hAnsi="Times New Roman" w:cs="Times New Roman"/>
          <w:sz w:val="24"/>
          <w:szCs w:val="24"/>
        </w:rPr>
        <w:t xml:space="preserve"> Keeleliselt on eelnõu toimetanud õigusosakonna peaspetsialist Leeni Kohal (625 6165, </w:t>
      </w:r>
      <w:hyperlink r:id="rId8" w:history="1">
        <w:r w:rsidRPr="00E60CF8">
          <w:rPr>
            <w:rStyle w:val="Hyperlink"/>
            <w:rFonts w:ascii="Times New Roman" w:hAnsi="Times New Roman" w:cs="Times New Roman"/>
            <w:sz w:val="24"/>
            <w:szCs w:val="24"/>
          </w:rPr>
          <w:t>leeni.kohal@agri.ee</w:t>
        </w:r>
      </w:hyperlink>
      <w:r w:rsidRPr="00E60CF8">
        <w:rPr>
          <w:rFonts w:ascii="Times New Roman" w:hAnsi="Times New Roman" w:cs="Times New Roman"/>
          <w:sz w:val="24"/>
          <w:szCs w:val="24"/>
        </w:rPr>
        <w:t>).</w:t>
      </w:r>
    </w:p>
    <w:p w14:paraId="1F476A1A" w14:textId="77777777" w:rsidR="00222BCA" w:rsidRDefault="00222BCA" w:rsidP="00AF4060">
      <w:pPr>
        <w:spacing w:after="0" w:line="240" w:lineRule="auto"/>
        <w:jc w:val="both"/>
        <w:rPr>
          <w:rFonts w:ascii="Times New Roman" w:hAnsi="Times New Roman" w:cs="Times New Roman"/>
          <w:sz w:val="24"/>
          <w:szCs w:val="24"/>
        </w:rPr>
      </w:pPr>
    </w:p>
    <w:p w14:paraId="11BE3500" w14:textId="77777777" w:rsidR="00222BCA" w:rsidRPr="00E60CF8" w:rsidRDefault="00222BCA" w:rsidP="00AF4060">
      <w:pPr>
        <w:spacing w:after="0" w:line="240" w:lineRule="auto"/>
        <w:jc w:val="both"/>
        <w:rPr>
          <w:rFonts w:ascii="Times New Roman" w:hAnsi="Times New Roman" w:cs="Times New Roman"/>
          <w:sz w:val="24"/>
          <w:szCs w:val="24"/>
        </w:rPr>
      </w:pPr>
      <w:r w:rsidRPr="00222BCA">
        <w:rPr>
          <w:rFonts w:ascii="Times New Roman" w:hAnsi="Times New Roman" w:cs="Times New Roman"/>
          <w:sz w:val="24"/>
          <w:szCs w:val="24"/>
        </w:rPr>
        <w:t>Eelnõu on seotud Riigikogus 27. oktoobril 2021. aastal vastu võetud veterinaarseadusega (384 SE).</w:t>
      </w:r>
    </w:p>
    <w:p w14:paraId="4903F467" w14:textId="77777777" w:rsidR="00D86882" w:rsidRPr="00E60CF8" w:rsidRDefault="00D86882" w:rsidP="00AF4060">
      <w:pPr>
        <w:spacing w:after="0" w:line="240" w:lineRule="auto"/>
        <w:jc w:val="both"/>
        <w:rPr>
          <w:rFonts w:ascii="Times New Roman" w:hAnsi="Times New Roman" w:cs="Times New Roman"/>
          <w:b/>
          <w:sz w:val="24"/>
          <w:szCs w:val="24"/>
        </w:rPr>
      </w:pPr>
    </w:p>
    <w:p w14:paraId="37C3DE1F" w14:textId="77777777" w:rsidR="0024425D" w:rsidRPr="00E60CF8" w:rsidRDefault="0024425D" w:rsidP="00AF4060">
      <w:pPr>
        <w:spacing w:after="0" w:line="240" w:lineRule="auto"/>
        <w:jc w:val="both"/>
        <w:rPr>
          <w:rFonts w:ascii="Times New Roman" w:hAnsi="Times New Roman" w:cs="Times New Roman"/>
          <w:b/>
          <w:sz w:val="24"/>
          <w:szCs w:val="24"/>
        </w:rPr>
      </w:pPr>
      <w:r w:rsidRPr="00E60CF8">
        <w:rPr>
          <w:rFonts w:ascii="Times New Roman" w:hAnsi="Times New Roman" w:cs="Times New Roman"/>
          <w:b/>
          <w:sz w:val="24"/>
          <w:szCs w:val="24"/>
        </w:rPr>
        <w:t>2. Eelnõu sisu ja võrdlev analüüs</w:t>
      </w:r>
    </w:p>
    <w:p w14:paraId="702D28C5" w14:textId="77777777" w:rsidR="00827483" w:rsidRPr="00E60CF8" w:rsidRDefault="00827483" w:rsidP="00AF4060">
      <w:pPr>
        <w:spacing w:after="0" w:line="240" w:lineRule="auto"/>
        <w:jc w:val="both"/>
        <w:rPr>
          <w:rFonts w:ascii="Times New Roman" w:hAnsi="Times New Roman" w:cs="Times New Roman"/>
          <w:b/>
          <w:sz w:val="24"/>
          <w:szCs w:val="24"/>
        </w:rPr>
      </w:pPr>
    </w:p>
    <w:p w14:paraId="0F8201C9" w14:textId="3D56ACFB" w:rsidR="00DD1CAC" w:rsidRPr="00E60CF8" w:rsidRDefault="00CE7AF8" w:rsidP="00AF4060">
      <w:pPr>
        <w:spacing w:after="0" w:line="240" w:lineRule="auto"/>
        <w:jc w:val="both"/>
        <w:rPr>
          <w:rFonts w:ascii="Times New Roman" w:hAnsi="Times New Roman" w:cs="Times New Roman"/>
          <w:sz w:val="24"/>
          <w:szCs w:val="24"/>
        </w:rPr>
      </w:pPr>
      <w:r w:rsidRPr="00E60CF8">
        <w:rPr>
          <w:rFonts w:ascii="Times New Roman" w:hAnsi="Times New Roman" w:cs="Times New Roman"/>
          <w:sz w:val="24"/>
          <w:szCs w:val="24"/>
        </w:rPr>
        <w:t>Määruse e</w:t>
      </w:r>
      <w:r w:rsidR="00C0746C" w:rsidRPr="00E60CF8">
        <w:rPr>
          <w:rFonts w:ascii="Times New Roman" w:hAnsi="Times New Roman" w:cs="Times New Roman"/>
          <w:sz w:val="24"/>
          <w:szCs w:val="24"/>
        </w:rPr>
        <w:t>elnõuga sätestatakse</w:t>
      </w:r>
      <w:r w:rsidR="002614ED" w:rsidRPr="00E60CF8">
        <w:rPr>
          <w:rFonts w:ascii="Times New Roman" w:hAnsi="Times New Roman" w:cs="Times New Roman"/>
          <w:sz w:val="24"/>
          <w:szCs w:val="24"/>
        </w:rPr>
        <w:t xml:space="preserve"> </w:t>
      </w:r>
      <w:r w:rsidR="00DD1CAC" w:rsidRPr="00E60CF8">
        <w:rPr>
          <w:rFonts w:ascii="Times New Roman" w:hAnsi="Times New Roman" w:cs="Times New Roman"/>
          <w:sz w:val="24"/>
          <w:szCs w:val="24"/>
        </w:rPr>
        <w:t xml:space="preserve">põllumajandusloomade registri </w:t>
      </w:r>
      <w:r w:rsidR="00426A72" w:rsidRPr="00E60CF8">
        <w:rPr>
          <w:rFonts w:ascii="Times New Roman" w:hAnsi="Times New Roman" w:cs="Times New Roman"/>
          <w:sz w:val="24"/>
          <w:szCs w:val="24"/>
        </w:rPr>
        <w:t xml:space="preserve">(edaspidi </w:t>
      </w:r>
      <w:r w:rsidR="00426A72" w:rsidRPr="00E60CF8">
        <w:rPr>
          <w:rFonts w:ascii="Times New Roman" w:hAnsi="Times New Roman" w:cs="Times New Roman"/>
          <w:i/>
          <w:sz w:val="24"/>
          <w:szCs w:val="24"/>
        </w:rPr>
        <w:t>register</w:t>
      </w:r>
      <w:r w:rsidR="00426A72" w:rsidRPr="00E60CF8">
        <w:rPr>
          <w:rFonts w:ascii="Times New Roman" w:hAnsi="Times New Roman" w:cs="Times New Roman"/>
          <w:sz w:val="24"/>
          <w:szCs w:val="24"/>
        </w:rPr>
        <w:t xml:space="preserve">) </w:t>
      </w:r>
      <w:r w:rsidR="00DD1CAC" w:rsidRPr="00E60CF8">
        <w:rPr>
          <w:rFonts w:ascii="Times New Roman" w:hAnsi="Times New Roman" w:cs="Times New Roman"/>
          <w:sz w:val="24"/>
          <w:szCs w:val="24"/>
        </w:rPr>
        <w:t>põhimäärus</w:t>
      </w:r>
      <w:r w:rsidR="00426A72" w:rsidRPr="00E60CF8">
        <w:rPr>
          <w:rFonts w:ascii="Times New Roman" w:hAnsi="Times New Roman" w:cs="Times New Roman"/>
          <w:sz w:val="24"/>
          <w:szCs w:val="24"/>
        </w:rPr>
        <w:t>e terviktekst</w:t>
      </w:r>
      <w:r w:rsidR="00DD1CAC" w:rsidRPr="00E60CF8">
        <w:rPr>
          <w:rFonts w:ascii="Times New Roman" w:hAnsi="Times New Roman" w:cs="Times New Roman"/>
          <w:sz w:val="24"/>
          <w:szCs w:val="24"/>
        </w:rPr>
        <w:t xml:space="preserve">. </w:t>
      </w:r>
      <w:r w:rsidR="00426A72" w:rsidRPr="00E60CF8">
        <w:rPr>
          <w:rFonts w:ascii="Times New Roman" w:hAnsi="Times New Roman" w:cs="Times New Roman"/>
          <w:sz w:val="24"/>
          <w:szCs w:val="24"/>
        </w:rPr>
        <w:t>Esime</w:t>
      </w:r>
      <w:r w:rsidR="00037684">
        <w:rPr>
          <w:rFonts w:ascii="Times New Roman" w:hAnsi="Times New Roman" w:cs="Times New Roman"/>
          <w:sz w:val="24"/>
          <w:szCs w:val="24"/>
        </w:rPr>
        <w:t>ses</w:t>
      </w:r>
      <w:r w:rsidR="00426A72" w:rsidRPr="00E60CF8">
        <w:rPr>
          <w:rFonts w:ascii="Times New Roman" w:hAnsi="Times New Roman" w:cs="Times New Roman"/>
          <w:sz w:val="24"/>
          <w:szCs w:val="24"/>
        </w:rPr>
        <w:t xml:space="preserve"> peatük</w:t>
      </w:r>
      <w:r w:rsidR="00037684">
        <w:rPr>
          <w:rFonts w:ascii="Times New Roman" w:hAnsi="Times New Roman" w:cs="Times New Roman"/>
          <w:sz w:val="24"/>
          <w:szCs w:val="24"/>
        </w:rPr>
        <w:t>is</w:t>
      </w:r>
      <w:r w:rsidR="00426A72" w:rsidRPr="00E60CF8">
        <w:rPr>
          <w:rFonts w:ascii="Times New Roman" w:hAnsi="Times New Roman" w:cs="Times New Roman"/>
          <w:sz w:val="24"/>
          <w:szCs w:val="24"/>
        </w:rPr>
        <w:t xml:space="preserve"> </w:t>
      </w:r>
      <w:r w:rsidR="00037684">
        <w:rPr>
          <w:rFonts w:ascii="Times New Roman" w:hAnsi="Times New Roman" w:cs="Times New Roman"/>
          <w:sz w:val="24"/>
          <w:szCs w:val="24"/>
        </w:rPr>
        <w:t>kehtestatakse</w:t>
      </w:r>
      <w:r w:rsidR="00037684" w:rsidRPr="00E60CF8">
        <w:rPr>
          <w:rFonts w:ascii="Times New Roman" w:hAnsi="Times New Roman" w:cs="Times New Roman"/>
          <w:sz w:val="24"/>
          <w:szCs w:val="24"/>
        </w:rPr>
        <w:t xml:space="preserve"> </w:t>
      </w:r>
      <w:r w:rsidR="00426A72" w:rsidRPr="00E60CF8">
        <w:rPr>
          <w:rFonts w:ascii="Times New Roman" w:hAnsi="Times New Roman" w:cs="Times New Roman"/>
          <w:sz w:val="24"/>
          <w:szCs w:val="24"/>
        </w:rPr>
        <w:t xml:space="preserve">üldsätted ja </w:t>
      </w:r>
      <w:r w:rsidR="00037684">
        <w:rPr>
          <w:rFonts w:ascii="Times New Roman" w:hAnsi="Times New Roman" w:cs="Times New Roman"/>
          <w:sz w:val="24"/>
          <w:szCs w:val="24"/>
        </w:rPr>
        <w:t xml:space="preserve">see </w:t>
      </w:r>
      <w:r w:rsidR="00426A72" w:rsidRPr="00E60CF8">
        <w:rPr>
          <w:rFonts w:ascii="Times New Roman" w:hAnsi="Times New Roman" w:cs="Times New Roman"/>
          <w:sz w:val="24"/>
          <w:szCs w:val="24"/>
        </w:rPr>
        <w:t xml:space="preserve">koosneb viiest paragrahvist. </w:t>
      </w:r>
      <w:r w:rsidR="0036721D" w:rsidRPr="00E60CF8">
        <w:rPr>
          <w:rFonts w:ascii="Times New Roman" w:hAnsi="Times New Roman" w:cs="Times New Roman"/>
          <w:sz w:val="24"/>
          <w:szCs w:val="24"/>
        </w:rPr>
        <w:t xml:space="preserve">Teine peatükk käsitleb registrisse kantavaid andmeid ja andmete allikaid ning koosneb kaheksast paragrahvist. Kolmas peatükk käsitleb registriandmete töötlemist ja koosneb viiest paragrahvist. Neljanda peatükiga </w:t>
      </w:r>
      <w:r w:rsidR="00037684">
        <w:rPr>
          <w:rFonts w:ascii="Times New Roman" w:hAnsi="Times New Roman" w:cs="Times New Roman"/>
          <w:sz w:val="24"/>
          <w:szCs w:val="24"/>
        </w:rPr>
        <w:t>kehtestatakse</w:t>
      </w:r>
      <w:r w:rsidR="00037684" w:rsidRPr="00E60CF8">
        <w:rPr>
          <w:rFonts w:ascii="Times New Roman" w:hAnsi="Times New Roman" w:cs="Times New Roman"/>
          <w:sz w:val="24"/>
          <w:szCs w:val="24"/>
        </w:rPr>
        <w:t xml:space="preserve"> </w:t>
      </w:r>
      <w:r w:rsidR="0036721D" w:rsidRPr="00E60CF8">
        <w:rPr>
          <w:rFonts w:ascii="Times New Roman" w:hAnsi="Times New Roman" w:cs="Times New Roman"/>
          <w:sz w:val="24"/>
          <w:szCs w:val="24"/>
        </w:rPr>
        <w:t xml:space="preserve">rakendussätted ja </w:t>
      </w:r>
      <w:r w:rsidR="00037684">
        <w:rPr>
          <w:rFonts w:ascii="Times New Roman" w:hAnsi="Times New Roman" w:cs="Times New Roman"/>
          <w:sz w:val="24"/>
          <w:szCs w:val="24"/>
        </w:rPr>
        <w:t xml:space="preserve">see </w:t>
      </w:r>
      <w:r w:rsidR="0036721D" w:rsidRPr="00E60CF8">
        <w:rPr>
          <w:rFonts w:ascii="Times New Roman" w:hAnsi="Times New Roman" w:cs="Times New Roman"/>
          <w:sz w:val="24"/>
          <w:szCs w:val="24"/>
        </w:rPr>
        <w:t xml:space="preserve">peatükk koosneb </w:t>
      </w:r>
      <w:r w:rsidR="00222BCA">
        <w:rPr>
          <w:rFonts w:ascii="Times New Roman" w:hAnsi="Times New Roman" w:cs="Times New Roman"/>
          <w:sz w:val="24"/>
          <w:szCs w:val="24"/>
        </w:rPr>
        <w:t>kahest</w:t>
      </w:r>
      <w:r w:rsidR="0036721D" w:rsidRPr="00E60CF8">
        <w:rPr>
          <w:rFonts w:ascii="Times New Roman" w:hAnsi="Times New Roman" w:cs="Times New Roman"/>
          <w:sz w:val="24"/>
          <w:szCs w:val="24"/>
        </w:rPr>
        <w:t xml:space="preserve"> paragrahvist.</w:t>
      </w:r>
    </w:p>
    <w:p w14:paraId="098B2502" w14:textId="77777777" w:rsidR="00C0746C" w:rsidRPr="00E60CF8" w:rsidRDefault="00C0746C" w:rsidP="00AF4060">
      <w:pPr>
        <w:spacing w:after="0" w:line="240" w:lineRule="auto"/>
        <w:jc w:val="both"/>
        <w:rPr>
          <w:rFonts w:ascii="Times New Roman" w:hAnsi="Times New Roman" w:cs="Times New Roman"/>
          <w:sz w:val="24"/>
          <w:szCs w:val="24"/>
        </w:rPr>
      </w:pPr>
    </w:p>
    <w:p w14:paraId="3A177EEA" w14:textId="77777777" w:rsidR="00CB2100" w:rsidRPr="00E60CF8" w:rsidRDefault="00CB2100" w:rsidP="00AF4060">
      <w:pPr>
        <w:spacing w:after="0" w:line="240" w:lineRule="auto"/>
        <w:jc w:val="both"/>
        <w:rPr>
          <w:rFonts w:ascii="Times New Roman" w:eastAsia="Times New Roman" w:hAnsi="Times New Roman" w:cs="Times New Roman"/>
          <w:sz w:val="24"/>
          <w:szCs w:val="24"/>
        </w:rPr>
      </w:pPr>
      <w:r w:rsidRPr="00E60CF8">
        <w:rPr>
          <w:rFonts w:ascii="Times New Roman" w:eastAsia="Times New Roman" w:hAnsi="Times New Roman" w:cs="Times New Roman"/>
          <w:b/>
          <w:sz w:val="24"/>
          <w:szCs w:val="24"/>
        </w:rPr>
        <w:t>Eelnõu 1. peatükis</w:t>
      </w:r>
      <w:r w:rsidRPr="00E60CF8">
        <w:rPr>
          <w:rFonts w:ascii="Times New Roman" w:eastAsia="Times New Roman" w:hAnsi="Times New Roman" w:cs="Times New Roman"/>
          <w:sz w:val="24"/>
          <w:szCs w:val="24"/>
        </w:rPr>
        <w:t xml:space="preserve"> sätestatakse</w:t>
      </w:r>
      <w:r w:rsidR="008A1218">
        <w:rPr>
          <w:rFonts w:ascii="Times New Roman" w:eastAsia="Times New Roman" w:hAnsi="Times New Roman" w:cs="Times New Roman"/>
          <w:sz w:val="24"/>
          <w:szCs w:val="24"/>
        </w:rPr>
        <w:t xml:space="preserve"> registri pidamise üldine kord.</w:t>
      </w:r>
    </w:p>
    <w:p w14:paraId="326CB1E6" w14:textId="7BECFE1E" w:rsidR="00CB2100" w:rsidRPr="00E60CF8" w:rsidRDefault="00CB2100" w:rsidP="00AF4060">
      <w:pPr>
        <w:spacing w:after="0" w:line="240" w:lineRule="auto"/>
        <w:jc w:val="both"/>
        <w:rPr>
          <w:rFonts w:ascii="Times New Roman" w:eastAsia="Times New Roman" w:hAnsi="Times New Roman" w:cs="Times New Roman"/>
          <w:bCs/>
          <w:sz w:val="24"/>
          <w:szCs w:val="24"/>
        </w:rPr>
      </w:pPr>
      <w:r w:rsidRPr="00E60CF8">
        <w:rPr>
          <w:rFonts w:ascii="Times New Roman" w:eastAsia="Times New Roman" w:hAnsi="Times New Roman" w:cs="Times New Roman"/>
          <w:b/>
          <w:bCs/>
          <w:sz w:val="24"/>
          <w:szCs w:val="24"/>
        </w:rPr>
        <w:t>Eelnõu §</w:t>
      </w:r>
      <w:r w:rsidR="00735612">
        <w:rPr>
          <w:rFonts w:ascii="Times New Roman" w:eastAsia="Times New Roman" w:hAnsi="Times New Roman" w:cs="Times New Roman"/>
          <w:b/>
          <w:bCs/>
          <w:sz w:val="24"/>
          <w:szCs w:val="24"/>
        </w:rPr>
        <w:t>-s</w:t>
      </w:r>
      <w:r w:rsidRPr="00E60CF8">
        <w:rPr>
          <w:rFonts w:ascii="Times New Roman" w:eastAsia="Times New Roman" w:hAnsi="Times New Roman" w:cs="Times New Roman"/>
          <w:b/>
          <w:bCs/>
          <w:sz w:val="24"/>
          <w:szCs w:val="24"/>
        </w:rPr>
        <w:t xml:space="preserve"> 1 </w:t>
      </w:r>
      <w:r w:rsidRPr="00E60CF8">
        <w:rPr>
          <w:rFonts w:ascii="Times New Roman" w:eastAsia="Times New Roman" w:hAnsi="Times New Roman" w:cs="Times New Roman"/>
          <w:bCs/>
          <w:sz w:val="24"/>
          <w:szCs w:val="24"/>
        </w:rPr>
        <w:t xml:space="preserve">sätestatakse kooskõlas </w:t>
      </w:r>
      <w:r w:rsidR="00AF7BE7">
        <w:rPr>
          <w:rFonts w:ascii="Times New Roman" w:eastAsia="Times New Roman" w:hAnsi="Times New Roman" w:cs="Times New Roman"/>
          <w:bCs/>
          <w:sz w:val="24"/>
          <w:szCs w:val="24"/>
        </w:rPr>
        <w:t>VS-i</w:t>
      </w:r>
      <w:r w:rsidR="00AF7BE7" w:rsidRPr="00E60CF8">
        <w:rPr>
          <w:rFonts w:ascii="Times New Roman" w:eastAsia="Times New Roman" w:hAnsi="Times New Roman" w:cs="Times New Roman"/>
          <w:bCs/>
          <w:sz w:val="24"/>
          <w:szCs w:val="24"/>
        </w:rPr>
        <w:t xml:space="preserve"> </w:t>
      </w:r>
      <w:r w:rsidRPr="00E60CF8">
        <w:rPr>
          <w:rFonts w:ascii="Times New Roman" w:eastAsia="Times New Roman" w:hAnsi="Times New Roman" w:cs="Times New Roman"/>
          <w:bCs/>
          <w:sz w:val="24"/>
          <w:szCs w:val="24"/>
        </w:rPr>
        <w:t xml:space="preserve">§ 34 lõikega 1 registri </w:t>
      </w:r>
      <w:r w:rsidR="00037684">
        <w:rPr>
          <w:rFonts w:ascii="Times New Roman" w:eastAsia="Times New Roman" w:hAnsi="Times New Roman" w:cs="Times New Roman"/>
          <w:bCs/>
          <w:sz w:val="24"/>
          <w:szCs w:val="24"/>
        </w:rPr>
        <w:t xml:space="preserve">ametlik </w:t>
      </w:r>
      <w:r w:rsidRPr="00E60CF8">
        <w:rPr>
          <w:rFonts w:ascii="Times New Roman" w:eastAsia="Times New Roman" w:hAnsi="Times New Roman" w:cs="Times New Roman"/>
          <w:bCs/>
          <w:sz w:val="24"/>
          <w:szCs w:val="24"/>
        </w:rPr>
        <w:t xml:space="preserve">nimi, mis jääb võrreldes kehtiva registri põhimäärusega samaks. Samuti täpsustatakse registri pidamise eesmärki ning sätestatakse seos lisaks VS-ile ka </w:t>
      </w:r>
      <w:r w:rsidR="007C03D4" w:rsidRPr="007C03D4">
        <w:rPr>
          <w:rFonts w:ascii="Times New Roman" w:eastAsia="Times New Roman" w:hAnsi="Times New Roman" w:cs="Times New Roman"/>
          <w:bCs/>
          <w:sz w:val="24"/>
          <w:szCs w:val="24"/>
        </w:rPr>
        <w:t>majandustegevuse sea</w:t>
      </w:r>
      <w:r w:rsidR="007C03D4">
        <w:rPr>
          <w:rFonts w:ascii="Times New Roman" w:eastAsia="Times New Roman" w:hAnsi="Times New Roman" w:cs="Times New Roman"/>
          <w:bCs/>
          <w:sz w:val="24"/>
          <w:szCs w:val="24"/>
        </w:rPr>
        <w:t xml:space="preserve">dustiku üldosa seaduse (edaspidi </w:t>
      </w:r>
      <w:r w:rsidR="007C03D4" w:rsidRPr="0021378C">
        <w:rPr>
          <w:rFonts w:ascii="Times New Roman" w:eastAsia="Times New Roman" w:hAnsi="Times New Roman" w:cs="Times New Roman"/>
          <w:bCs/>
          <w:i/>
          <w:sz w:val="24"/>
          <w:szCs w:val="24"/>
        </w:rPr>
        <w:t>MSÜS</w:t>
      </w:r>
      <w:r w:rsidR="007C03D4">
        <w:rPr>
          <w:rFonts w:ascii="Times New Roman" w:eastAsia="Times New Roman" w:hAnsi="Times New Roman" w:cs="Times New Roman"/>
          <w:bCs/>
          <w:sz w:val="24"/>
          <w:szCs w:val="24"/>
        </w:rPr>
        <w:t>)</w:t>
      </w:r>
      <w:r w:rsidR="007C03D4" w:rsidRPr="007C03D4">
        <w:rPr>
          <w:rFonts w:ascii="Times New Roman" w:eastAsia="Times New Roman" w:hAnsi="Times New Roman" w:cs="Times New Roman"/>
          <w:bCs/>
          <w:sz w:val="24"/>
          <w:szCs w:val="24"/>
        </w:rPr>
        <w:t>, loom</w:t>
      </w:r>
      <w:r w:rsidR="007C03D4">
        <w:rPr>
          <w:rFonts w:ascii="Times New Roman" w:eastAsia="Times New Roman" w:hAnsi="Times New Roman" w:cs="Times New Roman"/>
          <w:bCs/>
          <w:sz w:val="24"/>
          <w:szCs w:val="24"/>
        </w:rPr>
        <w:t xml:space="preserve">akaitseseaduse (edaspidi </w:t>
      </w:r>
      <w:r w:rsidR="007C03D4" w:rsidRPr="0021378C">
        <w:rPr>
          <w:rFonts w:ascii="Times New Roman" w:eastAsia="Times New Roman" w:hAnsi="Times New Roman" w:cs="Times New Roman"/>
          <w:bCs/>
          <w:i/>
          <w:sz w:val="24"/>
          <w:szCs w:val="24"/>
        </w:rPr>
        <w:t>LoKS</w:t>
      </w:r>
      <w:r w:rsidR="007C03D4">
        <w:rPr>
          <w:rFonts w:ascii="Times New Roman" w:eastAsia="Times New Roman" w:hAnsi="Times New Roman" w:cs="Times New Roman"/>
          <w:bCs/>
          <w:sz w:val="24"/>
          <w:szCs w:val="24"/>
        </w:rPr>
        <w:t>)</w:t>
      </w:r>
      <w:r w:rsidR="007C03D4" w:rsidRPr="007C03D4">
        <w:rPr>
          <w:rFonts w:ascii="Times New Roman" w:eastAsia="Times New Roman" w:hAnsi="Times New Roman" w:cs="Times New Roman"/>
          <w:bCs/>
          <w:sz w:val="24"/>
          <w:szCs w:val="24"/>
        </w:rPr>
        <w:t xml:space="preserve"> ja põllumajandusloomade are</w:t>
      </w:r>
      <w:r w:rsidR="007C03D4">
        <w:rPr>
          <w:rFonts w:ascii="Times New Roman" w:eastAsia="Times New Roman" w:hAnsi="Times New Roman" w:cs="Times New Roman"/>
          <w:bCs/>
          <w:sz w:val="24"/>
          <w:szCs w:val="24"/>
        </w:rPr>
        <w:t>t</w:t>
      </w:r>
      <w:r w:rsidR="007C03D4" w:rsidRPr="007C03D4">
        <w:rPr>
          <w:rFonts w:ascii="Times New Roman" w:eastAsia="Times New Roman" w:hAnsi="Times New Roman" w:cs="Times New Roman"/>
          <w:bCs/>
          <w:sz w:val="24"/>
          <w:szCs w:val="24"/>
        </w:rPr>
        <w:t>u</w:t>
      </w:r>
      <w:r w:rsidR="007C03D4">
        <w:rPr>
          <w:rFonts w:ascii="Times New Roman" w:eastAsia="Times New Roman" w:hAnsi="Times New Roman" w:cs="Times New Roman"/>
          <w:bCs/>
          <w:sz w:val="24"/>
          <w:szCs w:val="24"/>
        </w:rPr>
        <w:t xml:space="preserve">se seadusega (edaspidi </w:t>
      </w:r>
      <w:r w:rsidR="007C03D4" w:rsidRPr="0021378C">
        <w:rPr>
          <w:rFonts w:ascii="Times New Roman" w:eastAsia="Times New Roman" w:hAnsi="Times New Roman" w:cs="Times New Roman"/>
          <w:bCs/>
          <w:i/>
          <w:sz w:val="24"/>
          <w:szCs w:val="24"/>
        </w:rPr>
        <w:t>PõLAS</w:t>
      </w:r>
      <w:r w:rsidR="007C03D4" w:rsidRPr="007C03D4">
        <w:rPr>
          <w:rFonts w:ascii="Times New Roman" w:eastAsia="Times New Roman" w:hAnsi="Times New Roman" w:cs="Times New Roman"/>
          <w:bCs/>
          <w:sz w:val="24"/>
          <w:szCs w:val="24"/>
        </w:rPr>
        <w:t xml:space="preserve">). </w:t>
      </w:r>
      <w:r w:rsidRPr="00E60CF8">
        <w:rPr>
          <w:rFonts w:ascii="Times New Roman" w:eastAsia="Times New Roman" w:hAnsi="Times New Roman" w:cs="Times New Roman"/>
          <w:bCs/>
          <w:sz w:val="24"/>
          <w:szCs w:val="24"/>
        </w:rPr>
        <w:t xml:space="preserve">Register on ühest küljest majandustegevuse registriga samalaadne </w:t>
      </w:r>
      <w:r w:rsidRPr="00E60CF8">
        <w:rPr>
          <w:rFonts w:ascii="Times New Roman" w:eastAsia="Times New Roman" w:hAnsi="Times New Roman" w:cs="Times New Roman"/>
          <w:bCs/>
          <w:sz w:val="24"/>
          <w:szCs w:val="24"/>
        </w:rPr>
        <w:lastRenderedPageBreak/>
        <w:t>register, kuid samas töödeldakse seal andmeid ka isikute kohta, kes teg</w:t>
      </w:r>
      <w:r w:rsidR="00037684">
        <w:rPr>
          <w:rFonts w:ascii="Times New Roman" w:eastAsia="Times New Roman" w:hAnsi="Times New Roman" w:cs="Times New Roman"/>
          <w:bCs/>
          <w:sz w:val="24"/>
          <w:szCs w:val="24"/>
        </w:rPr>
        <w:t>elevad</w:t>
      </w:r>
      <w:r w:rsidRPr="00E60CF8">
        <w:rPr>
          <w:rFonts w:ascii="Times New Roman" w:eastAsia="Times New Roman" w:hAnsi="Times New Roman" w:cs="Times New Roman"/>
          <w:bCs/>
          <w:sz w:val="24"/>
          <w:szCs w:val="24"/>
        </w:rPr>
        <w:t xml:space="preserve"> </w:t>
      </w:r>
      <w:r w:rsidR="00037684">
        <w:rPr>
          <w:rFonts w:ascii="Times New Roman" w:eastAsia="Times New Roman" w:hAnsi="Times New Roman" w:cs="Times New Roman"/>
          <w:bCs/>
          <w:sz w:val="24"/>
          <w:szCs w:val="24"/>
        </w:rPr>
        <w:t>loomapidamisega</w:t>
      </w:r>
      <w:r w:rsidRPr="00E60CF8">
        <w:rPr>
          <w:rFonts w:ascii="Times New Roman" w:eastAsia="Times New Roman" w:hAnsi="Times New Roman" w:cs="Times New Roman"/>
          <w:bCs/>
          <w:sz w:val="24"/>
          <w:szCs w:val="24"/>
        </w:rPr>
        <w:t xml:space="preserve"> muul eesmärgil kui majandustegevus ehk mitte tulu saamise eesmärgil, ja </w:t>
      </w:r>
      <w:r w:rsidR="00037684">
        <w:rPr>
          <w:rFonts w:ascii="Times New Roman" w:eastAsia="Times New Roman" w:hAnsi="Times New Roman" w:cs="Times New Roman"/>
          <w:bCs/>
          <w:sz w:val="24"/>
          <w:szCs w:val="24"/>
        </w:rPr>
        <w:t xml:space="preserve">nende </w:t>
      </w:r>
      <w:r w:rsidRPr="00E60CF8">
        <w:rPr>
          <w:rFonts w:ascii="Times New Roman" w:eastAsia="Times New Roman" w:hAnsi="Times New Roman" w:cs="Times New Roman"/>
          <w:bCs/>
          <w:sz w:val="24"/>
          <w:szCs w:val="24"/>
        </w:rPr>
        <w:t>isikute peetavate loomade kohta. See on vajalik loomatauditõrje meetmete rakendamiseks l</w:t>
      </w:r>
      <w:r w:rsidR="008A1218">
        <w:rPr>
          <w:rFonts w:ascii="Times New Roman" w:eastAsia="Times New Roman" w:hAnsi="Times New Roman" w:cs="Times New Roman"/>
          <w:bCs/>
          <w:sz w:val="24"/>
          <w:szCs w:val="24"/>
        </w:rPr>
        <w:t>oomade ja loomapidajate suhtes.</w:t>
      </w:r>
    </w:p>
    <w:p w14:paraId="0EF184B2" w14:textId="77777777" w:rsidR="00CB2100" w:rsidRPr="00E60CF8" w:rsidRDefault="00CB2100" w:rsidP="00AF4060">
      <w:pPr>
        <w:spacing w:after="0" w:line="240" w:lineRule="auto"/>
        <w:jc w:val="both"/>
        <w:rPr>
          <w:rFonts w:ascii="Times New Roman" w:eastAsia="Times New Roman" w:hAnsi="Times New Roman" w:cs="Times New Roman"/>
          <w:bCs/>
          <w:sz w:val="24"/>
          <w:szCs w:val="24"/>
        </w:rPr>
      </w:pPr>
    </w:p>
    <w:p w14:paraId="627C66B8" w14:textId="0783EEFE" w:rsidR="00CB2100" w:rsidRDefault="00CB2100" w:rsidP="009C6D83">
      <w:pPr>
        <w:spacing w:after="0" w:line="240" w:lineRule="auto"/>
        <w:jc w:val="both"/>
        <w:rPr>
          <w:rFonts w:ascii="Times New Roman" w:eastAsia="Times New Roman" w:hAnsi="Times New Roman" w:cs="Times New Roman"/>
          <w:bCs/>
          <w:sz w:val="24"/>
          <w:szCs w:val="24"/>
        </w:rPr>
      </w:pPr>
      <w:r w:rsidRPr="00E60CF8">
        <w:rPr>
          <w:rFonts w:ascii="Times New Roman" w:eastAsia="Times New Roman" w:hAnsi="Times New Roman" w:cs="Times New Roman"/>
          <w:bCs/>
          <w:sz w:val="24"/>
          <w:szCs w:val="24"/>
        </w:rPr>
        <w:t xml:space="preserve">Lõikes 2 loetletakse need ettevõtjad ja isikud, kelle andmeid registris töödeldakse, et võimaldada </w:t>
      </w:r>
      <w:r w:rsidR="00037684">
        <w:rPr>
          <w:rFonts w:ascii="Times New Roman" w:eastAsia="Times New Roman" w:hAnsi="Times New Roman" w:cs="Times New Roman"/>
          <w:bCs/>
          <w:sz w:val="24"/>
          <w:szCs w:val="24"/>
        </w:rPr>
        <w:t xml:space="preserve">teostada </w:t>
      </w:r>
      <w:r w:rsidRPr="00E60CF8">
        <w:rPr>
          <w:rFonts w:ascii="Times New Roman" w:eastAsia="Times New Roman" w:hAnsi="Times New Roman" w:cs="Times New Roman"/>
          <w:bCs/>
          <w:sz w:val="24"/>
          <w:szCs w:val="24"/>
        </w:rPr>
        <w:t>veterinaarjärelevalve</w:t>
      </w:r>
      <w:r w:rsidR="00037684">
        <w:rPr>
          <w:rFonts w:ascii="Times New Roman" w:eastAsia="Times New Roman" w:hAnsi="Times New Roman" w:cs="Times New Roman"/>
          <w:bCs/>
          <w:sz w:val="24"/>
          <w:szCs w:val="24"/>
        </w:rPr>
        <w:t>t</w:t>
      </w:r>
      <w:r w:rsidRPr="00E60CF8">
        <w:rPr>
          <w:rFonts w:ascii="Times New Roman" w:eastAsia="Times New Roman" w:hAnsi="Times New Roman" w:cs="Times New Roman"/>
          <w:bCs/>
          <w:sz w:val="24"/>
          <w:szCs w:val="24"/>
        </w:rPr>
        <w:t xml:space="preserve">. </w:t>
      </w:r>
      <w:r w:rsidR="009C6D83">
        <w:rPr>
          <w:rFonts w:ascii="Times New Roman" w:eastAsia="Times New Roman" w:hAnsi="Times New Roman" w:cs="Times New Roman"/>
          <w:bCs/>
          <w:sz w:val="24"/>
          <w:szCs w:val="24"/>
        </w:rPr>
        <w:t>Muu hulgas peetakse registris arvestust</w:t>
      </w:r>
      <w:r w:rsidRPr="00E60CF8">
        <w:rPr>
          <w:rFonts w:ascii="Times New Roman" w:eastAsia="Times New Roman" w:hAnsi="Times New Roman" w:cs="Times New Roman"/>
          <w:bCs/>
          <w:sz w:val="24"/>
          <w:szCs w:val="24"/>
        </w:rPr>
        <w:t xml:space="preserve"> ka LoKS-i alusel katseloomadega varustamiseks, nende kasvatamiseks või kasutamiseks tegevusloa saanud ettevõtja ja PõLAS-i alusel tegevusloa saanud ettevõtja (aretusühing) </w:t>
      </w:r>
      <w:r w:rsidR="003C0F50">
        <w:rPr>
          <w:rFonts w:ascii="Times New Roman" w:eastAsia="Times New Roman" w:hAnsi="Times New Roman" w:cs="Times New Roman"/>
          <w:bCs/>
          <w:sz w:val="24"/>
          <w:szCs w:val="24"/>
        </w:rPr>
        <w:t>kohta</w:t>
      </w:r>
      <w:r w:rsidRPr="00E60CF8">
        <w:rPr>
          <w:rFonts w:ascii="Times New Roman" w:eastAsia="Times New Roman" w:hAnsi="Times New Roman" w:cs="Times New Roman"/>
          <w:bCs/>
          <w:sz w:val="24"/>
          <w:szCs w:val="24"/>
        </w:rPr>
        <w:t xml:space="preserve">. </w:t>
      </w:r>
    </w:p>
    <w:p w14:paraId="597D9AAD" w14:textId="77777777" w:rsidR="009C6D83" w:rsidRPr="00E60CF8" w:rsidRDefault="009C6D83" w:rsidP="00AF4060">
      <w:pPr>
        <w:spacing w:after="0" w:line="240" w:lineRule="auto"/>
        <w:jc w:val="both"/>
        <w:rPr>
          <w:rFonts w:ascii="Times New Roman" w:eastAsia="Times New Roman" w:hAnsi="Times New Roman" w:cs="Times New Roman"/>
          <w:bCs/>
          <w:sz w:val="24"/>
          <w:szCs w:val="24"/>
        </w:rPr>
      </w:pPr>
    </w:p>
    <w:p w14:paraId="42A3C606" w14:textId="3D04059E" w:rsidR="00CB2100" w:rsidRPr="00E60CF8" w:rsidRDefault="00CB2100" w:rsidP="00AF4060">
      <w:pPr>
        <w:spacing w:after="0" w:line="240" w:lineRule="auto"/>
        <w:jc w:val="both"/>
        <w:rPr>
          <w:rFonts w:ascii="Times New Roman" w:eastAsia="Times New Roman" w:hAnsi="Times New Roman" w:cs="Times New Roman"/>
          <w:bCs/>
          <w:sz w:val="24"/>
          <w:szCs w:val="24"/>
        </w:rPr>
      </w:pPr>
      <w:r w:rsidRPr="00E60CF8">
        <w:rPr>
          <w:rFonts w:ascii="Times New Roman" w:eastAsia="Times New Roman" w:hAnsi="Times New Roman" w:cs="Times New Roman"/>
          <w:bCs/>
          <w:sz w:val="24"/>
          <w:szCs w:val="24"/>
        </w:rPr>
        <w:t>Lõikes 3 sätestatakse registri pidamisele kohalduvad seadused, mi</w:t>
      </w:r>
      <w:r w:rsidR="00445685">
        <w:rPr>
          <w:rFonts w:ascii="Times New Roman" w:eastAsia="Times New Roman" w:hAnsi="Times New Roman" w:cs="Times New Roman"/>
          <w:bCs/>
          <w:sz w:val="24"/>
          <w:szCs w:val="24"/>
        </w:rPr>
        <w:t>lle</w:t>
      </w:r>
      <w:r w:rsidRPr="00E60CF8">
        <w:rPr>
          <w:rFonts w:ascii="Times New Roman" w:eastAsia="Times New Roman" w:hAnsi="Times New Roman" w:cs="Times New Roman"/>
          <w:bCs/>
          <w:sz w:val="24"/>
          <w:szCs w:val="24"/>
        </w:rPr>
        <w:t>s sätesta</w:t>
      </w:r>
      <w:r w:rsidR="00445685">
        <w:rPr>
          <w:rFonts w:ascii="Times New Roman" w:eastAsia="Times New Roman" w:hAnsi="Times New Roman" w:cs="Times New Roman"/>
          <w:bCs/>
          <w:sz w:val="24"/>
          <w:szCs w:val="24"/>
        </w:rPr>
        <w:t>takse</w:t>
      </w:r>
      <w:r w:rsidRPr="00E60CF8">
        <w:rPr>
          <w:rFonts w:ascii="Times New Roman" w:eastAsia="Times New Roman" w:hAnsi="Times New Roman" w:cs="Times New Roman"/>
          <w:bCs/>
          <w:sz w:val="24"/>
          <w:szCs w:val="24"/>
        </w:rPr>
        <w:t xml:space="preserve"> registri tegevuse õiguslik alus ja tegevuspiirid. M</w:t>
      </w:r>
      <w:r w:rsidR="007C03D4">
        <w:rPr>
          <w:rFonts w:ascii="Times New Roman" w:eastAsia="Times New Roman" w:hAnsi="Times New Roman" w:cs="Times New Roman"/>
          <w:bCs/>
          <w:sz w:val="24"/>
          <w:szCs w:val="24"/>
        </w:rPr>
        <w:t>SÜ</w:t>
      </w:r>
      <w:r w:rsidRPr="00E60CF8">
        <w:rPr>
          <w:rFonts w:ascii="Times New Roman" w:eastAsia="Times New Roman" w:hAnsi="Times New Roman" w:cs="Times New Roman"/>
          <w:bCs/>
          <w:sz w:val="24"/>
          <w:szCs w:val="24"/>
        </w:rPr>
        <w:t>S-i 5. peatük</w:t>
      </w:r>
      <w:r w:rsidR="00445685">
        <w:rPr>
          <w:rFonts w:ascii="Times New Roman" w:eastAsia="Times New Roman" w:hAnsi="Times New Roman" w:cs="Times New Roman"/>
          <w:bCs/>
          <w:sz w:val="24"/>
          <w:szCs w:val="24"/>
        </w:rPr>
        <w:t>is</w:t>
      </w:r>
      <w:r w:rsidRPr="00E60CF8">
        <w:rPr>
          <w:rFonts w:ascii="Times New Roman" w:eastAsia="Times New Roman" w:hAnsi="Times New Roman" w:cs="Times New Roman"/>
          <w:bCs/>
          <w:sz w:val="24"/>
          <w:szCs w:val="24"/>
        </w:rPr>
        <w:t xml:space="preserve"> sätesta</w:t>
      </w:r>
      <w:r w:rsidR="00445685">
        <w:rPr>
          <w:rFonts w:ascii="Times New Roman" w:eastAsia="Times New Roman" w:hAnsi="Times New Roman" w:cs="Times New Roman"/>
          <w:bCs/>
          <w:sz w:val="24"/>
          <w:szCs w:val="24"/>
        </w:rPr>
        <w:t>takse</w:t>
      </w:r>
      <w:r w:rsidRPr="00E60CF8">
        <w:rPr>
          <w:rFonts w:ascii="Times New Roman" w:eastAsia="Times New Roman" w:hAnsi="Times New Roman" w:cs="Times New Roman"/>
          <w:bCs/>
          <w:sz w:val="24"/>
          <w:szCs w:val="24"/>
        </w:rPr>
        <w:t xml:space="preserve"> registri sisu ja kande tegemise</w:t>
      </w:r>
      <w:bookmarkStart w:id="0" w:name="ptk5"/>
      <w:r w:rsidRPr="00E60CF8">
        <w:rPr>
          <w:rFonts w:ascii="Times New Roman" w:eastAsia="Times New Roman" w:hAnsi="Times New Roman" w:cs="Times New Roman"/>
          <w:bCs/>
          <w:sz w:val="24"/>
          <w:szCs w:val="24"/>
        </w:rPr>
        <w:t xml:space="preserve"> (andmete töötlemise) üldised nõuded. Sellele lisanduvad eriseadustest (VS, LoKS, PõLAS) tulenevad sätted. Registri</w:t>
      </w:r>
      <w:r w:rsidR="00445685">
        <w:rPr>
          <w:rFonts w:ascii="Times New Roman" w:eastAsia="Times New Roman" w:hAnsi="Times New Roman" w:cs="Times New Roman"/>
          <w:bCs/>
          <w:sz w:val="24"/>
          <w:szCs w:val="24"/>
        </w:rPr>
        <w:t xml:space="preserve"> </w:t>
      </w:r>
      <w:r w:rsidRPr="00E60CF8">
        <w:rPr>
          <w:rFonts w:ascii="Times New Roman" w:eastAsia="Times New Roman" w:hAnsi="Times New Roman" w:cs="Times New Roman"/>
          <w:bCs/>
          <w:sz w:val="24"/>
          <w:szCs w:val="24"/>
        </w:rPr>
        <w:t>pidamisel tuleb arvestada muu</w:t>
      </w:r>
      <w:r w:rsidR="00445685">
        <w:rPr>
          <w:rFonts w:ascii="Times New Roman" w:eastAsia="Times New Roman" w:hAnsi="Times New Roman" w:cs="Times New Roman"/>
          <w:bCs/>
          <w:sz w:val="24"/>
          <w:szCs w:val="24"/>
        </w:rPr>
        <w:t xml:space="preserve"> </w:t>
      </w:r>
      <w:r w:rsidRPr="00E60CF8">
        <w:rPr>
          <w:rFonts w:ascii="Times New Roman" w:eastAsia="Times New Roman" w:hAnsi="Times New Roman" w:cs="Times New Roman"/>
          <w:bCs/>
          <w:sz w:val="24"/>
          <w:szCs w:val="24"/>
        </w:rPr>
        <w:t xml:space="preserve">hulgas ka avaliku teabe seaduse (edaspidi </w:t>
      </w:r>
      <w:r w:rsidRPr="00E60CF8">
        <w:rPr>
          <w:rFonts w:ascii="Times New Roman" w:eastAsia="Times New Roman" w:hAnsi="Times New Roman" w:cs="Times New Roman"/>
          <w:bCs/>
          <w:i/>
          <w:sz w:val="24"/>
          <w:szCs w:val="24"/>
        </w:rPr>
        <w:t>AvTS</w:t>
      </w:r>
      <w:r w:rsidRPr="00E60CF8">
        <w:rPr>
          <w:rFonts w:ascii="Times New Roman" w:eastAsia="Times New Roman" w:hAnsi="Times New Roman" w:cs="Times New Roman"/>
          <w:bCs/>
          <w:sz w:val="24"/>
          <w:szCs w:val="24"/>
        </w:rPr>
        <w:t>), isikuandmete kaitse seaduse, haldusmenetluse seaduse ja arhiiviseadusega.</w:t>
      </w:r>
    </w:p>
    <w:p w14:paraId="1FF0B297" w14:textId="77777777" w:rsidR="00CB2100" w:rsidRPr="00E60CF8" w:rsidRDefault="00CB2100" w:rsidP="00AF4060">
      <w:pPr>
        <w:spacing w:after="0" w:line="240" w:lineRule="auto"/>
        <w:jc w:val="both"/>
        <w:rPr>
          <w:rFonts w:ascii="Times New Roman" w:eastAsia="Times New Roman" w:hAnsi="Times New Roman" w:cs="Times New Roman"/>
          <w:bCs/>
          <w:sz w:val="24"/>
          <w:szCs w:val="24"/>
        </w:rPr>
      </w:pPr>
    </w:p>
    <w:p w14:paraId="70001F99" w14:textId="379177B6" w:rsidR="00CB2100" w:rsidRPr="00E60CF8" w:rsidRDefault="009C6D83" w:rsidP="00AF4060">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R</w:t>
      </w:r>
      <w:r w:rsidR="00CB2100" w:rsidRPr="00E60CF8">
        <w:rPr>
          <w:rFonts w:ascii="Times New Roman" w:eastAsia="Times New Roman" w:hAnsi="Times New Roman" w:cs="Times New Roman"/>
          <w:bCs/>
          <w:sz w:val="24"/>
          <w:szCs w:val="24"/>
        </w:rPr>
        <w:t xml:space="preserve">egistris töödeldakse ka andmeid </w:t>
      </w:r>
      <w:r w:rsidR="0007078E" w:rsidRPr="00E60CF8">
        <w:rPr>
          <w:rFonts w:ascii="Times New Roman" w:eastAsia="Times New Roman" w:hAnsi="Times New Roman" w:cs="Times New Roman"/>
          <w:bCs/>
          <w:sz w:val="24"/>
          <w:szCs w:val="24"/>
        </w:rPr>
        <w:t>loomapidamise</w:t>
      </w:r>
      <w:r w:rsidR="0007078E">
        <w:rPr>
          <w:rFonts w:ascii="Times New Roman" w:eastAsia="Times New Roman" w:hAnsi="Times New Roman" w:cs="Times New Roman"/>
          <w:bCs/>
          <w:sz w:val="24"/>
          <w:szCs w:val="24"/>
        </w:rPr>
        <w:t xml:space="preserve">ga muul eesmärgil kui </w:t>
      </w:r>
      <w:r w:rsidR="003C0F50">
        <w:rPr>
          <w:rFonts w:ascii="Times New Roman" w:eastAsia="Times New Roman" w:hAnsi="Times New Roman" w:cs="Times New Roman"/>
          <w:bCs/>
          <w:sz w:val="24"/>
          <w:szCs w:val="24"/>
        </w:rPr>
        <w:t>majandustegevus</w:t>
      </w:r>
      <w:r w:rsidR="00CB2100" w:rsidRPr="00E60CF8">
        <w:rPr>
          <w:rFonts w:ascii="Times New Roman" w:eastAsia="Times New Roman" w:hAnsi="Times New Roman" w:cs="Times New Roman"/>
          <w:bCs/>
          <w:sz w:val="24"/>
          <w:szCs w:val="24"/>
        </w:rPr>
        <w:t xml:space="preserve"> tegeleva isiku kohta</w:t>
      </w:r>
      <w:r w:rsidR="007F3FA6">
        <w:rPr>
          <w:rFonts w:ascii="Times New Roman" w:eastAsia="Times New Roman" w:hAnsi="Times New Roman" w:cs="Times New Roman"/>
          <w:bCs/>
          <w:sz w:val="24"/>
          <w:szCs w:val="24"/>
        </w:rPr>
        <w:t xml:space="preserve">, kuna selline teave on </w:t>
      </w:r>
      <w:r w:rsidR="00445685">
        <w:rPr>
          <w:rFonts w:ascii="Times New Roman" w:eastAsia="Times New Roman" w:hAnsi="Times New Roman" w:cs="Times New Roman"/>
          <w:bCs/>
          <w:sz w:val="24"/>
          <w:szCs w:val="24"/>
        </w:rPr>
        <w:t xml:space="preserve">oluline </w:t>
      </w:r>
      <w:r w:rsidR="007F3FA6">
        <w:rPr>
          <w:rFonts w:ascii="Times New Roman" w:eastAsia="Times New Roman" w:hAnsi="Times New Roman" w:cs="Times New Roman"/>
          <w:bCs/>
          <w:sz w:val="24"/>
          <w:szCs w:val="24"/>
        </w:rPr>
        <w:t>loomataudide ennetuse ja tõrje seisukohast</w:t>
      </w:r>
      <w:r w:rsidR="00CB2100" w:rsidRPr="00E60CF8">
        <w:rPr>
          <w:rFonts w:ascii="Times New Roman" w:eastAsia="Times New Roman" w:hAnsi="Times New Roman" w:cs="Times New Roman"/>
          <w:bCs/>
          <w:sz w:val="24"/>
          <w:szCs w:val="24"/>
        </w:rPr>
        <w:t>.</w:t>
      </w:r>
      <w:bookmarkEnd w:id="0"/>
      <w:r w:rsidR="000A40C4">
        <w:rPr>
          <w:rFonts w:ascii="Times New Roman" w:eastAsia="Times New Roman" w:hAnsi="Times New Roman" w:cs="Times New Roman"/>
          <w:bCs/>
          <w:sz w:val="24"/>
          <w:szCs w:val="24"/>
        </w:rPr>
        <w:t xml:space="preserve"> Nende andmete töötlemisele kohaldatakse lõike 4 kohaselt MSÜS</w:t>
      </w:r>
      <w:r w:rsidR="00445685">
        <w:rPr>
          <w:rFonts w:ascii="Times New Roman" w:eastAsia="Times New Roman" w:hAnsi="Times New Roman" w:cs="Times New Roman"/>
          <w:bCs/>
          <w:sz w:val="24"/>
          <w:szCs w:val="24"/>
        </w:rPr>
        <w:t>-</w:t>
      </w:r>
      <w:r w:rsidR="000A40C4">
        <w:rPr>
          <w:rFonts w:ascii="Times New Roman" w:eastAsia="Times New Roman" w:hAnsi="Times New Roman" w:cs="Times New Roman"/>
          <w:bCs/>
          <w:sz w:val="24"/>
          <w:szCs w:val="24"/>
        </w:rPr>
        <w:t>i, sest ei ole põhjust eraldi samalaad</w:t>
      </w:r>
      <w:r w:rsidR="0007078E">
        <w:rPr>
          <w:rFonts w:ascii="Times New Roman" w:eastAsia="Times New Roman" w:hAnsi="Times New Roman" w:cs="Times New Roman"/>
          <w:bCs/>
          <w:sz w:val="24"/>
          <w:szCs w:val="24"/>
        </w:rPr>
        <w:t>set</w:t>
      </w:r>
      <w:r w:rsidR="000A40C4">
        <w:rPr>
          <w:rFonts w:ascii="Times New Roman" w:eastAsia="Times New Roman" w:hAnsi="Times New Roman" w:cs="Times New Roman"/>
          <w:bCs/>
          <w:sz w:val="24"/>
          <w:szCs w:val="24"/>
        </w:rPr>
        <w:t xml:space="preserve"> regulatsioon</w:t>
      </w:r>
      <w:r w:rsidR="0007078E">
        <w:rPr>
          <w:rFonts w:ascii="Times New Roman" w:eastAsia="Times New Roman" w:hAnsi="Times New Roman" w:cs="Times New Roman"/>
          <w:bCs/>
          <w:sz w:val="24"/>
          <w:szCs w:val="24"/>
        </w:rPr>
        <w:t>i</w:t>
      </w:r>
      <w:r w:rsidR="000A40C4">
        <w:rPr>
          <w:rFonts w:ascii="Times New Roman" w:eastAsia="Times New Roman" w:hAnsi="Times New Roman" w:cs="Times New Roman"/>
          <w:bCs/>
          <w:sz w:val="24"/>
          <w:szCs w:val="24"/>
        </w:rPr>
        <w:t xml:space="preserve"> luua.</w:t>
      </w:r>
    </w:p>
    <w:p w14:paraId="4FC91B21" w14:textId="77777777" w:rsidR="00CB2100" w:rsidRPr="00E60CF8" w:rsidRDefault="00CB2100" w:rsidP="00AF4060">
      <w:pPr>
        <w:spacing w:after="0" w:line="240" w:lineRule="auto"/>
        <w:jc w:val="both"/>
        <w:rPr>
          <w:rFonts w:ascii="Times New Roman" w:eastAsia="Times New Roman" w:hAnsi="Times New Roman" w:cs="Times New Roman"/>
          <w:bCs/>
          <w:sz w:val="24"/>
          <w:szCs w:val="24"/>
        </w:rPr>
      </w:pPr>
    </w:p>
    <w:p w14:paraId="7122A637" w14:textId="3DC64B49" w:rsidR="00CB2100" w:rsidRPr="00E60CF8" w:rsidRDefault="00CB2100" w:rsidP="00AF4060">
      <w:pPr>
        <w:spacing w:after="0" w:line="240" w:lineRule="auto"/>
        <w:jc w:val="both"/>
        <w:rPr>
          <w:rFonts w:ascii="Times New Roman" w:eastAsia="Times New Roman" w:hAnsi="Times New Roman" w:cs="Times New Roman"/>
          <w:b/>
          <w:bCs/>
          <w:sz w:val="24"/>
          <w:szCs w:val="24"/>
        </w:rPr>
      </w:pPr>
      <w:r w:rsidRPr="00E60CF8">
        <w:rPr>
          <w:rFonts w:ascii="Times New Roman" w:eastAsia="Times New Roman" w:hAnsi="Times New Roman" w:cs="Times New Roman"/>
          <w:b/>
          <w:bCs/>
          <w:sz w:val="24"/>
          <w:szCs w:val="24"/>
        </w:rPr>
        <w:t xml:space="preserve">Eelnõu §-des 2 ja 3 </w:t>
      </w:r>
      <w:r w:rsidRPr="00E60CF8">
        <w:rPr>
          <w:rFonts w:ascii="Times New Roman" w:eastAsia="Times New Roman" w:hAnsi="Times New Roman" w:cs="Times New Roman"/>
          <w:bCs/>
          <w:sz w:val="24"/>
          <w:szCs w:val="24"/>
        </w:rPr>
        <w:t>sätestatakse</w:t>
      </w:r>
      <w:r w:rsidRPr="00E60CF8">
        <w:rPr>
          <w:rFonts w:ascii="Times New Roman" w:eastAsia="Times New Roman" w:hAnsi="Times New Roman" w:cs="Times New Roman"/>
          <w:b/>
          <w:bCs/>
          <w:sz w:val="24"/>
          <w:szCs w:val="24"/>
        </w:rPr>
        <w:t xml:space="preserve"> </w:t>
      </w:r>
      <w:r w:rsidRPr="00E60CF8">
        <w:rPr>
          <w:rFonts w:ascii="Times New Roman" w:eastAsia="Times New Roman" w:hAnsi="Times New Roman" w:cs="Times New Roman"/>
          <w:bCs/>
          <w:sz w:val="24"/>
          <w:szCs w:val="24"/>
        </w:rPr>
        <w:t>registri vastutav ja volitatud töötleja. Samuti sätestatakse lähtuvalt AvTS-i §-st 43</w:t>
      </w:r>
      <w:r w:rsidRPr="00E60CF8">
        <w:rPr>
          <w:rFonts w:ascii="Times New Roman" w:eastAsia="Times New Roman" w:hAnsi="Times New Roman" w:cs="Times New Roman"/>
          <w:bCs/>
          <w:sz w:val="24"/>
          <w:szCs w:val="24"/>
          <w:vertAlign w:val="superscript"/>
        </w:rPr>
        <w:t>4</w:t>
      </w:r>
      <w:r w:rsidRPr="00E60CF8">
        <w:rPr>
          <w:rFonts w:ascii="Times New Roman" w:eastAsia="Times New Roman" w:hAnsi="Times New Roman" w:cs="Times New Roman"/>
          <w:bCs/>
          <w:sz w:val="24"/>
          <w:szCs w:val="24"/>
        </w:rPr>
        <w:t xml:space="preserve"> nende vastutusalad. Seaduslikkuse tagamine tähendab täpsemalt registri tegevuseks vajaliku õigusruumi loomist</w:t>
      </w:r>
      <w:r w:rsidR="0007078E">
        <w:rPr>
          <w:rFonts w:ascii="Times New Roman" w:eastAsia="Times New Roman" w:hAnsi="Times New Roman" w:cs="Times New Roman"/>
          <w:bCs/>
          <w:sz w:val="24"/>
          <w:szCs w:val="24"/>
        </w:rPr>
        <w:t xml:space="preserve"> ja</w:t>
      </w:r>
      <w:r w:rsidRPr="00E60CF8">
        <w:rPr>
          <w:rFonts w:ascii="Times New Roman" w:eastAsia="Times New Roman" w:hAnsi="Times New Roman" w:cs="Times New Roman"/>
          <w:bCs/>
          <w:sz w:val="24"/>
          <w:szCs w:val="24"/>
        </w:rPr>
        <w:t xml:space="preserve"> registri tegevuse auditeerimist. Arendamise eest vastutamine tähendab täpsemalt registri rahastamist ja üldist vastutust valitsemisalas toimuva ees. Volitatud töötleja vastutab kõigi registri</w:t>
      </w:r>
      <w:r w:rsidR="0007078E">
        <w:rPr>
          <w:rFonts w:ascii="Times New Roman" w:eastAsia="Times New Roman" w:hAnsi="Times New Roman" w:cs="Times New Roman"/>
          <w:bCs/>
          <w:sz w:val="24"/>
          <w:szCs w:val="24"/>
        </w:rPr>
        <w:t>ga seotud</w:t>
      </w:r>
      <w:r w:rsidRPr="00E60CF8">
        <w:rPr>
          <w:rFonts w:ascii="Times New Roman" w:eastAsia="Times New Roman" w:hAnsi="Times New Roman" w:cs="Times New Roman"/>
          <w:bCs/>
          <w:sz w:val="24"/>
          <w:szCs w:val="24"/>
        </w:rPr>
        <w:t xml:space="preserve"> praktiliste </w:t>
      </w:r>
      <w:r w:rsidR="00CA1BDC">
        <w:rPr>
          <w:rFonts w:ascii="Times New Roman" w:eastAsia="Times New Roman" w:hAnsi="Times New Roman" w:cs="Times New Roman"/>
          <w:bCs/>
          <w:sz w:val="24"/>
          <w:szCs w:val="24"/>
        </w:rPr>
        <w:t>tegevuste</w:t>
      </w:r>
      <w:r w:rsidRPr="00E60CF8">
        <w:rPr>
          <w:rFonts w:ascii="Times New Roman" w:eastAsia="Times New Roman" w:hAnsi="Times New Roman" w:cs="Times New Roman"/>
          <w:bCs/>
          <w:sz w:val="24"/>
          <w:szCs w:val="24"/>
        </w:rPr>
        <w:t xml:space="preserve"> eest.</w:t>
      </w:r>
    </w:p>
    <w:p w14:paraId="594F7507" w14:textId="77777777" w:rsidR="00CB2100" w:rsidRPr="00E60CF8" w:rsidRDefault="00CB2100" w:rsidP="00AF4060">
      <w:pPr>
        <w:spacing w:after="0" w:line="240" w:lineRule="auto"/>
        <w:jc w:val="both"/>
        <w:rPr>
          <w:rFonts w:ascii="Times New Roman" w:eastAsia="Times New Roman" w:hAnsi="Times New Roman" w:cs="Times New Roman"/>
          <w:bCs/>
          <w:sz w:val="24"/>
          <w:szCs w:val="24"/>
        </w:rPr>
      </w:pPr>
    </w:p>
    <w:p w14:paraId="584980DB" w14:textId="29BE621D" w:rsidR="00CB2100" w:rsidRPr="00E60CF8" w:rsidRDefault="00CB2100" w:rsidP="00AF4060">
      <w:pPr>
        <w:spacing w:after="0" w:line="240" w:lineRule="auto"/>
        <w:jc w:val="both"/>
        <w:rPr>
          <w:rFonts w:ascii="Times New Roman" w:eastAsia="Times New Roman" w:hAnsi="Times New Roman" w:cs="Times New Roman"/>
          <w:bCs/>
          <w:sz w:val="24"/>
          <w:szCs w:val="24"/>
        </w:rPr>
      </w:pPr>
      <w:r w:rsidRPr="00E60CF8">
        <w:rPr>
          <w:rFonts w:ascii="Times New Roman" w:eastAsia="Times New Roman" w:hAnsi="Times New Roman" w:cs="Times New Roman"/>
          <w:b/>
          <w:bCs/>
          <w:sz w:val="24"/>
          <w:szCs w:val="24"/>
        </w:rPr>
        <w:t xml:space="preserve">Eelnõu §-s 4 </w:t>
      </w:r>
      <w:r w:rsidRPr="00E60CF8">
        <w:rPr>
          <w:rFonts w:ascii="Times New Roman" w:eastAsia="Times New Roman" w:hAnsi="Times New Roman" w:cs="Times New Roman"/>
          <w:bCs/>
          <w:sz w:val="24"/>
          <w:szCs w:val="24"/>
        </w:rPr>
        <w:t xml:space="preserve">loetletakse registri kasutajad ja sätestatakse nende tegevuse ulatus registris andmete töötlemisel tulenevalt eriseadustest. </w:t>
      </w:r>
      <w:r w:rsidR="005357CE" w:rsidRPr="00E60CF8">
        <w:rPr>
          <w:rFonts w:ascii="Times New Roman" w:eastAsia="Times New Roman" w:hAnsi="Times New Roman" w:cs="Times New Roman"/>
          <w:bCs/>
          <w:sz w:val="24"/>
          <w:szCs w:val="24"/>
        </w:rPr>
        <w:t>P</w:t>
      </w:r>
      <w:r w:rsidR="0062625F">
        <w:rPr>
          <w:rFonts w:ascii="Times New Roman" w:eastAsia="Times New Roman" w:hAnsi="Times New Roman" w:cs="Times New Roman"/>
          <w:bCs/>
          <w:sz w:val="24"/>
          <w:szCs w:val="24"/>
        </w:rPr>
        <w:t xml:space="preserve">õllumajandus- ja Toiduamet (edaspidi </w:t>
      </w:r>
      <w:r w:rsidR="0062625F" w:rsidRPr="001B5F1D">
        <w:rPr>
          <w:rFonts w:ascii="Times New Roman" w:eastAsia="Times New Roman" w:hAnsi="Times New Roman" w:cs="Times New Roman"/>
          <w:bCs/>
          <w:i/>
          <w:sz w:val="24"/>
          <w:szCs w:val="24"/>
        </w:rPr>
        <w:t>PTA</w:t>
      </w:r>
      <w:r w:rsidR="0062625F">
        <w:rPr>
          <w:rFonts w:ascii="Times New Roman" w:eastAsia="Times New Roman" w:hAnsi="Times New Roman" w:cs="Times New Roman"/>
          <w:bCs/>
          <w:sz w:val="24"/>
          <w:szCs w:val="24"/>
        </w:rPr>
        <w:t xml:space="preserve">) </w:t>
      </w:r>
      <w:r w:rsidRPr="00E60CF8">
        <w:rPr>
          <w:rFonts w:ascii="Times New Roman" w:eastAsia="Times New Roman" w:hAnsi="Times New Roman" w:cs="Times New Roman"/>
          <w:bCs/>
          <w:sz w:val="24"/>
          <w:szCs w:val="24"/>
        </w:rPr>
        <w:t>vajab registrist andmeid riikliku veterinaarjärelevalve tegemiseks</w:t>
      </w:r>
      <w:r w:rsidR="0062625F">
        <w:rPr>
          <w:rFonts w:ascii="Times New Roman" w:eastAsia="Times New Roman" w:hAnsi="Times New Roman" w:cs="Times New Roman"/>
          <w:bCs/>
          <w:sz w:val="24"/>
          <w:szCs w:val="24"/>
        </w:rPr>
        <w:t>, samuti</w:t>
      </w:r>
      <w:r w:rsidRPr="00E60CF8">
        <w:rPr>
          <w:rFonts w:ascii="Times New Roman" w:eastAsia="Times New Roman" w:hAnsi="Times New Roman" w:cs="Times New Roman"/>
          <w:bCs/>
          <w:sz w:val="24"/>
          <w:szCs w:val="24"/>
        </w:rPr>
        <w:t xml:space="preserve"> annab </w:t>
      </w:r>
      <w:r w:rsidR="00DC35E2">
        <w:rPr>
          <w:rFonts w:ascii="Times New Roman" w:eastAsia="Times New Roman" w:hAnsi="Times New Roman" w:cs="Times New Roman"/>
          <w:bCs/>
          <w:sz w:val="24"/>
          <w:szCs w:val="24"/>
        </w:rPr>
        <w:t>P</w:t>
      </w:r>
      <w:r w:rsidR="0062625F">
        <w:rPr>
          <w:rFonts w:ascii="Times New Roman" w:eastAsia="Times New Roman" w:hAnsi="Times New Roman" w:cs="Times New Roman"/>
          <w:bCs/>
          <w:sz w:val="24"/>
          <w:szCs w:val="24"/>
        </w:rPr>
        <w:t xml:space="preserve">õllumajanduse Registrite ja Informatsiooni Ametile (edaspidi </w:t>
      </w:r>
      <w:r w:rsidR="0062625F" w:rsidRPr="0002283B">
        <w:rPr>
          <w:rFonts w:ascii="Times New Roman" w:eastAsia="Times New Roman" w:hAnsi="Times New Roman" w:cs="Times New Roman"/>
          <w:bCs/>
          <w:i/>
          <w:sz w:val="24"/>
          <w:szCs w:val="24"/>
        </w:rPr>
        <w:t>P</w:t>
      </w:r>
      <w:r w:rsidR="00DC35E2" w:rsidRPr="0002283B">
        <w:rPr>
          <w:rFonts w:ascii="Times New Roman" w:eastAsia="Times New Roman" w:hAnsi="Times New Roman" w:cs="Times New Roman"/>
          <w:bCs/>
          <w:i/>
          <w:sz w:val="24"/>
          <w:szCs w:val="24"/>
        </w:rPr>
        <w:t>RIA</w:t>
      </w:r>
      <w:r w:rsidR="0062625F">
        <w:rPr>
          <w:rFonts w:ascii="Times New Roman" w:eastAsia="Times New Roman" w:hAnsi="Times New Roman" w:cs="Times New Roman"/>
          <w:bCs/>
          <w:sz w:val="24"/>
          <w:szCs w:val="24"/>
        </w:rPr>
        <w:t>)</w:t>
      </w:r>
      <w:r w:rsidRPr="00E60CF8">
        <w:rPr>
          <w:rFonts w:ascii="Times New Roman" w:eastAsia="Times New Roman" w:hAnsi="Times New Roman" w:cs="Times New Roman"/>
          <w:bCs/>
          <w:sz w:val="24"/>
          <w:szCs w:val="24"/>
        </w:rPr>
        <w:t xml:space="preserve"> andmeid, mis saadakse riikliku veterinaarjärelevalve käigus. </w:t>
      </w:r>
      <w:r w:rsidR="005357CE" w:rsidRPr="00E60CF8">
        <w:rPr>
          <w:rFonts w:ascii="Times New Roman" w:eastAsia="Times New Roman" w:hAnsi="Times New Roman" w:cs="Times New Roman"/>
          <w:bCs/>
          <w:sz w:val="24"/>
          <w:szCs w:val="24"/>
        </w:rPr>
        <w:t>P</w:t>
      </w:r>
      <w:r w:rsidRPr="00E60CF8">
        <w:rPr>
          <w:rFonts w:ascii="Times New Roman" w:eastAsia="Times New Roman" w:hAnsi="Times New Roman" w:cs="Times New Roman"/>
          <w:bCs/>
          <w:sz w:val="24"/>
          <w:szCs w:val="24"/>
        </w:rPr>
        <w:t xml:space="preserve">TA ülesanded on sätestatud </w:t>
      </w:r>
      <w:r w:rsidR="005357CE" w:rsidRPr="00E60CF8">
        <w:rPr>
          <w:rFonts w:ascii="Times New Roman" w:eastAsia="Times New Roman" w:hAnsi="Times New Roman" w:cs="Times New Roman"/>
          <w:bCs/>
          <w:sz w:val="24"/>
          <w:szCs w:val="24"/>
        </w:rPr>
        <w:t>VS</w:t>
      </w:r>
      <w:r w:rsidR="0062625F">
        <w:rPr>
          <w:rFonts w:ascii="Times New Roman" w:eastAsia="Times New Roman" w:hAnsi="Times New Roman" w:cs="Times New Roman"/>
          <w:bCs/>
          <w:sz w:val="24"/>
          <w:szCs w:val="24"/>
        </w:rPr>
        <w:noBreakHyphen/>
      </w:r>
      <w:r w:rsidR="005357CE" w:rsidRPr="00E60CF8">
        <w:rPr>
          <w:rFonts w:ascii="Times New Roman" w:eastAsia="Times New Roman" w:hAnsi="Times New Roman" w:cs="Times New Roman"/>
          <w:bCs/>
          <w:sz w:val="24"/>
          <w:szCs w:val="24"/>
        </w:rPr>
        <w:t>s</w:t>
      </w:r>
      <w:r w:rsidRPr="00E60CF8">
        <w:rPr>
          <w:rFonts w:ascii="Times New Roman" w:eastAsia="Times New Roman" w:hAnsi="Times New Roman" w:cs="Times New Roman"/>
          <w:bCs/>
          <w:sz w:val="24"/>
          <w:szCs w:val="24"/>
        </w:rPr>
        <w:t xml:space="preserve">. </w:t>
      </w:r>
      <w:r w:rsidR="00DC35E2">
        <w:rPr>
          <w:rFonts w:ascii="Times New Roman" w:eastAsia="Times New Roman" w:hAnsi="Times New Roman" w:cs="Times New Roman"/>
          <w:bCs/>
          <w:sz w:val="24"/>
          <w:szCs w:val="24"/>
        </w:rPr>
        <w:t xml:space="preserve">Volitatud veterinaararst vajab juurdepääsu registriandmetele tema volitustega seotud ülesannete täitmiseks. </w:t>
      </w:r>
      <w:r w:rsidRPr="00E60CF8">
        <w:rPr>
          <w:rFonts w:ascii="Times New Roman" w:eastAsia="Times New Roman" w:hAnsi="Times New Roman" w:cs="Times New Roman"/>
          <w:bCs/>
          <w:sz w:val="24"/>
          <w:szCs w:val="24"/>
        </w:rPr>
        <w:t xml:space="preserve">Aretusühingute ja jõudluskontrolli läbiviijad vajavad andmeid aretusprogrammi täitmiseks ja jõudluskontrolli </w:t>
      </w:r>
      <w:r w:rsidR="0062625F">
        <w:rPr>
          <w:rFonts w:ascii="Times New Roman" w:eastAsia="Times New Roman" w:hAnsi="Times New Roman" w:cs="Times New Roman"/>
          <w:bCs/>
          <w:sz w:val="24"/>
          <w:szCs w:val="24"/>
        </w:rPr>
        <w:t>läbiviimseks</w:t>
      </w:r>
      <w:r w:rsidR="0062625F" w:rsidRPr="00E60CF8">
        <w:rPr>
          <w:rFonts w:ascii="Times New Roman" w:eastAsia="Times New Roman" w:hAnsi="Times New Roman" w:cs="Times New Roman"/>
          <w:bCs/>
          <w:sz w:val="24"/>
          <w:szCs w:val="24"/>
        </w:rPr>
        <w:t xml:space="preserve"> </w:t>
      </w:r>
      <w:r w:rsidRPr="00E60CF8">
        <w:rPr>
          <w:rFonts w:ascii="Times New Roman" w:eastAsia="Times New Roman" w:hAnsi="Times New Roman" w:cs="Times New Roman"/>
          <w:bCs/>
          <w:sz w:val="24"/>
          <w:szCs w:val="24"/>
        </w:rPr>
        <w:t>ning nende ülesanded on sätestatud PõLAS-is.</w:t>
      </w:r>
      <w:r w:rsidR="00250E8F" w:rsidRPr="00E60CF8">
        <w:rPr>
          <w:rFonts w:ascii="Times New Roman" w:eastAsia="Times New Roman" w:hAnsi="Times New Roman" w:cs="Times New Roman"/>
          <w:bCs/>
          <w:sz w:val="24"/>
          <w:szCs w:val="24"/>
        </w:rPr>
        <w:t xml:space="preserve"> Põllumajandusloomade identifitseerimisvahendeid väljastavale isikule on vajalik juurdepääs </w:t>
      </w:r>
      <w:r w:rsidR="00DC35E2">
        <w:rPr>
          <w:rFonts w:ascii="Times New Roman" w:eastAsia="Times New Roman" w:hAnsi="Times New Roman" w:cs="Times New Roman"/>
          <w:bCs/>
          <w:sz w:val="24"/>
          <w:szCs w:val="24"/>
        </w:rPr>
        <w:t xml:space="preserve">temaga </w:t>
      </w:r>
      <w:r w:rsidR="00250E8F" w:rsidRPr="00E60CF8">
        <w:rPr>
          <w:rFonts w:ascii="Times New Roman" w:eastAsia="Times New Roman" w:hAnsi="Times New Roman" w:cs="Times New Roman"/>
          <w:bCs/>
          <w:sz w:val="24"/>
          <w:szCs w:val="24"/>
        </w:rPr>
        <w:t xml:space="preserve">sõlmitud halduslepingu </w:t>
      </w:r>
      <w:r w:rsidR="00625BFC">
        <w:rPr>
          <w:rFonts w:ascii="Times New Roman" w:eastAsia="Times New Roman" w:hAnsi="Times New Roman" w:cs="Times New Roman"/>
          <w:bCs/>
          <w:sz w:val="24"/>
          <w:szCs w:val="24"/>
        </w:rPr>
        <w:t>täitmiseks</w:t>
      </w:r>
      <w:r w:rsidR="009C2CC8">
        <w:rPr>
          <w:rFonts w:ascii="Times New Roman" w:eastAsia="Times New Roman" w:hAnsi="Times New Roman" w:cs="Times New Roman"/>
          <w:bCs/>
          <w:sz w:val="24"/>
          <w:szCs w:val="24"/>
        </w:rPr>
        <w:t xml:space="preserve"> vajalike andmete saamiseks</w:t>
      </w:r>
      <w:r w:rsidR="00250E8F" w:rsidRPr="00E60CF8">
        <w:rPr>
          <w:rFonts w:ascii="Times New Roman" w:eastAsia="Times New Roman" w:hAnsi="Times New Roman" w:cs="Times New Roman"/>
          <w:bCs/>
          <w:sz w:val="24"/>
          <w:szCs w:val="24"/>
        </w:rPr>
        <w:t>. Loomsete kõrvalsaaduste ja nendest saadud toodete käitlemiseks tegevusloa saanud ettevõtjad vajavad juurdepääsu loomsete kõrvalsaaduste ja nendest saadud toodete käitlemise</w:t>
      </w:r>
      <w:r w:rsidR="00DC35E2">
        <w:rPr>
          <w:rFonts w:ascii="Times New Roman" w:eastAsia="Times New Roman" w:hAnsi="Times New Roman" w:cs="Times New Roman"/>
          <w:bCs/>
          <w:sz w:val="24"/>
          <w:szCs w:val="24"/>
        </w:rPr>
        <w:t xml:space="preserve"> kohta </w:t>
      </w:r>
      <w:r w:rsidR="0062625F">
        <w:rPr>
          <w:rFonts w:ascii="Times New Roman" w:eastAsia="Times New Roman" w:hAnsi="Times New Roman" w:cs="Times New Roman"/>
          <w:bCs/>
          <w:sz w:val="24"/>
          <w:szCs w:val="24"/>
        </w:rPr>
        <w:t xml:space="preserve">teabe </w:t>
      </w:r>
      <w:r w:rsidR="00DC35E2">
        <w:rPr>
          <w:rFonts w:ascii="Times New Roman" w:eastAsia="Times New Roman" w:hAnsi="Times New Roman" w:cs="Times New Roman"/>
          <w:bCs/>
          <w:sz w:val="24"/>
          <w:szCs w:val="24"/>
        </w:rPr>
        <w:t>edastamiseks ja loomade identifitseerimisandmete kontrollimiseks.</w:t>
      </w:r>
      <w:r w:rsidR="00250E8F" w:rsidRPr="00E60CF8">
        <w:rPr>
          <w:rFonts w:ascii="Times New Roman" w:eastAsia="Times New Roman" w:hAnsi="Times New Roman" w:cs="Times New Roman"/>
          <w:bCs/>
          <w:sz w:val="24"/>
          <w:szCs w:val="24"/>
        </w:rPr>
        <w:t xml:space="preserve"> Põllumajandusloomade tapmiseks tegevusloa saanud isik vaja</w:t>
      </w:r>
      <w:r w:rsidR="0062625F">
        <w:rPr>
          <w:rFonts w:ascii="Times New Roman" w:eastAsia="Times New Roman" w:hAnsi="Times New Roman" w:cs="Times New Roman"/>
          <w:bCs/>
          <w:sz w:val="24"/>
          <w:szCs w:val="24"/>
        </w:rPr>
        <w:t>b</w:t>
      </w:r>
      <w:r w:rsidR="00250E8F" w:rsidRPr="00E60CF8">
        <w:rPr>
          <w:rFonts w:ascii="Times New Roman" w:eastAsia="Times New Roman" w:hAnsi="Times New Roman" w:cs="Times New Roman"/>
          <w:bCs/>
          <w:sz w:val="24"/>
          <w:szCs w:val="24"/>
        </w:rPr>
        <w:t xml:space="preserve"> </w:t>
      </w:r>
      <w:r w:rsidR="00250E8F" w:rsidRPr="00E72E20">
        <w:rPr>
          <w:rFonts w:ascii="Times New Roman" w:eastAsia="Times New Roman" w:hAnsi="Times New Roman" w:cs="Times New Roman"/>
          <w:bCs/>
          <w:sz w:val="24"/>
          <w:szCs w:val="24"/>
        </w:rPr>
        <w:t>registriandmeid</w:t>
      </w:r>
      <w:r w:rsidR="00E72E20">
        <w:rPr>
          <w:rFonts w:ascii="Times New Roman" w:eastAsia="Times New Roman" w:hAnsi="Times New Roman" w:cs="Times New Roman"/>
          <w:bCs/>
          <w:sz w:val="24"/>
          <w:szCs w:val="24"/>
        </w:rPr>
        <w:t xml:space="preserve"> </w:t>
      </w:r>
      <w:r w:rsidR="00E72E20" w:rsidRPr="00E72E20">
        <w:rPr>
          <w:rFonts w:ascii="Times New Roman" w:eastAsia="Times New Roman" w:hAnsi="Times New Roman" w:cs="Times New Roman"/>
          <w:bCs/>
          <w:sz w:val="24"/>
          <w:szCs w:val="24"/>
        </w:rPr>
        <w:t>loomade identifitseerimisandmete kontrollimiseks</w:t>
      </w:r>
      <w:r w:rsidR="00E72E20">
        <w:rPr>
          <w:rFonts w:ascii="Times New Roman" w:eastAsia="Times New Roman" w:hAnsi="Times New Roman" w:cs="Times New Roman"/>
          <w:bCs/>
          <w:sz w:val="24"/>
          <w:szCs w:val="24"/>
        </w:rPr>
        <w:t>.</w:t>
      </w:r>
      <w:r w:rsidR="00E72E20" w:rsidRPr="00E60CF8">
        <w:rPr>
          <w:rFonts w:ascii="Times New Roman" w:eastAsia="Times New Roman" w:hAnsi="Times New Roman" w:cs="Times New Roman"/>
          <w:bCs/>
          <w:sz w:val="24"/>
          <w:szCs w:val="24"/>
        </w:rPr>
        <w:t xml:space="preserve"> </w:t>
      </w:r>
      <w:r w:rsidR="00250E8F" w:rsidRPr="00E60CF8">
        <w:rPr>
          <w:rFonts w:ascii="Times New Roman" w:eastAsia="Times New Roman" w:hAnsi="Times New Roman" w:cs="Times New Roman"/>
          <w:bCs/>
          <w:sz w:val="24"/>
          <w:szCs w:val="24"/>
        </w:rPr>
        <w:t>Maksu- ja Tolliametil on vajalik juurdepääs registri</w:t>
      </w:r>
      <w:r w:rsidR="00E029F7">
        <w:rPr>
          <w:rFonts w:ascii="Times New Roman" w:eastAsia="Times New Roman" w:hAnsi="Times New Roman" w:cs="Times New Roman"/>
          <w:bCs/>
          <w:sz w:val="24"/>
          <w:szCs w:val="24"/>
        </w:rPr>
        <w:t>andmete</w:t>
      </w:r>
      <w:r w:rsidR="00E72E20">
        <w:rPr>
          <w:rFonts w:ascii="Times New Roman" w:eastAsia="Times New Roman" w:hAnsi="Times New Roman" w:cs="Times New Roman"/>
          <w:bCs/>
          <w:sz w:val="24"/>
          <w:szCs w:val="24"/>
        </w:rPr>
        <w:t>le riiklike maksude</w:t>
      </w:r>
      <w:r w:rsidR="00245E34">
        <w:rPr>
          <w:rFonts w:ascii="Times New Roman" w:eastAsia="Times New Roman" w:hAnsi="Times New Roman" w:cs="Times New Roman"/>
          <w:bCs/>
          <w:sz w:val="24"/>
          <w:szCs w:val="24"/>
        </w:rPr>
        <w:t xml:space="preserve"> </w:t>
      </w:r>
      <w:r w:rsidR="00250E8F" w:rsidRPr="00E60CF8">
        <w:rPr>
          <w:rFonts w:ascii="Times New Roman" w:eastAsia="Times New Roman" w:hAnsi="Times New Roman" w:cs="Times New Roman"/>
          <w:bCs/>
          <w:sz w:val="24"/>
          <w:szCs w:val="24"/>
        </w:rPr>
        <w:t>tasumise õigsuse kontrollimiseks</w:t>
      </w:r>
      <w:r w:rsidR="00E029F7">
        <w:rPr>
          <w:rFonts w:ascii="Times New Roman" w:eastAsia="Times New Roman" w:hAnsi="Times New Roman" w:cs="Times New Roman"/>
          <w:bCs/>
          <w:sz w:val="24"/>
          <w:szCs w:val="24"/>
        </w:rPr>
        <w:t>.</w:t>
      </w:r>
      <w:r w:rsidR="00250E8F" w:rsidRPr="00E60CF8">
        <w:rPr>
          <w:rFonts w:ascii="Times New Roman" w:eastAsia="Times New Roman" w:hAnsi="Times New Roman" w:cs="Times New Roman"/>
          <w:bCs/>
          <w:sz w:val="24"/>
          <w:szCs w:val="24"/>
        </w:rPr>
        <w:t xml:space="preserve"> Keskkonnaametil</w:t>
      </w:r>
      <w:r w:rsidR="00245E34">
        <w:rPr>
          <w:rFonts w:ascii="Times New Roman" w:eastAsia="Times New Roman" w:hAnsi="Times New Roman" w:cs="Times New Roman"/>
          <w:bCs/>
          <w:sz w:val="24"/>
          <w:szCs w:val="24"/>
        </w:rPr>
        <w:t xml:space="preserve"> on vaja</w:t>
      </w:r>
      <w:r w:rsidR="00250E8F" w:rsidRPr="00E60CF8">
        <w:rPr>
          <w:rFonts w:ascii="Times New Roman" w:eastAsia="Times New Roman" w:hAnsi="Times New Roman" w:cs="Times New Roman"/>
          <w:bCs/>
          <w:sz w:val="24"/>
          <w:szCs w:val="24"/>
        </w:rPr>
        <w:t xml:space="preserve"> </w:t>
      </w:r>
      <w:r w:rsidR="00AF7BE7">
        <w:rPr>
          <w:rFonts w:ascii="Times New Roman" w:eastAsia="Times New Roman" w:hAnsi="Times New Roman" w:cs="Times New Roman"/>
          <w:bCs/>
          <w:sz w:val="24"/>
          <w:szCs w:val="24"/>
        </w:rPr>
        <w:t xml:space="preserve">juurdepääsu </w:t>
      </w:r>
      <w:r w:rsidR="00250E8F" w:rsidRPr="00E60CF8">
        <w:rPr>
          <w:rFonts w:ascii="Times New Roman" w:eastAsia="Times New Roman" w:hAnsi="Times New Roman" w:cs="Times New Roman"/>
          <w:bCs/>
          <w:sz w:val="24"/>
          <w:szCs w:val="24"/>
        </w:rPr>
        <w:t>veeseadusest tul</w:t>
      </w:r>
      <w:r w:rsidR="00E72E20">
        <w:rPr>
          <w:rFonts w:ascii="Times New Roman" w:eastAsia="Times New Roman" w:hAnsi="Times New Roman" w:cs="Times New Roman"/>
          <w:bCs/>
          <w:sz w:val="24"/>
          <w:szCs w:val="24"/>
        </w:rPr>
        <w:t>enevate kontrollide</w:t>
      </w:r>
      <w:r w:rsidR="00245E34">
        <w:rPr>
          <w:rFonts w:ascii="Times New Roman" w:eastAsia="Times New Roman" w:hAnsi="Times New Roman" w:cs="Times New Roman"/>
          <w:bCs/>
          <w:sz w:val="24"/>
          <w:szCs w:val="24"/>
        </w:rPr>
        <w:t xml:space="preserve"> </w:t>
      </w:r>
      <w:r w:rsidR="00066E8A" w:rsidRPr="00E60CF8">
        <w:rPr>
          <w:rFonts w:ascii="Times New Roman" w:eastAsia="Times New Roman" w:hAnsi="Times New Roman" w:cs="Times New Roman"/>
          <w:bCs/>
          <w:sz w:val="24"/>
          <w:szCs w:val="24"/>
        </w:rPr>
        <w:t>tegemiseks</w:t>
      </w:r>
      <w:r w:rsidR="00C22338">
        <w:rPr>
          <w:rFonts w:ascii="Times New Roman" w:eastAsia="Times New Roman" w:hAnsi="Times New Roman" w:cs="Times New Roman"/>
          <w:bCs/>
          <w:sz w:val="24"/>
          <w:szCs w:val="24"/>
        </w:rPr>
        <w:t xml:space="preserve"> vajalikele andmetele</w:t>
      </w:r>
      <w:r w:rsidR="00066E8A" w:rsidRPr="00E60CF8">
        <w:rPr>
          <w:rFonts w:ascii="Times New Roman" w:eastAsia="Times New Roman" w:hAnsi="Times New Roman" w:cs="Times New Roman"/>
          <w:bCs/>
          <w:sz w:val="24"/>
          <w:szCs w:val="24"/>
        </w:rPr>
        <w:t xml:space="preserve">. </w:t>
      </w:r>
      <w:r w:rsidR="00250E8F" w:rsidRPr="00E60CF8">
        <w:rPr>
          <w:rFonts w:ascii="Times New Roman" w:eastAsia="Times New Roman" w:hAnsi="Times New Roman" w:cs="Times New Roman"/>
          <w:bCs/>
          <w:sz w:val="24"/>
          <w:szCs w:val="24"/>
        </w:rPr>
        <w:t>Veter</w:t>
      </w:r>
      <w:r w:rsidR="000844E0" w:rsidRPr="00E60CF8">
        <w:rPr>
          <w:rFonts w:ascii="Times New Roman" w:eastAsia="Times New Roman" w:hAnsi="Times New Roman" w:cs="Times New Roman"/>
          <w:bCs/>
          <w:sz w:val="24"/>
          <w:szCs w:val="24"/>
        </w:rPr>
        <w:t xml:space="preserve">inaar- ja Toidulaboratooriumile </w:t>
      </w:r>
      <w:r w:rsidR="00DC35E2">
        <w:rPr>
          <w:rFonts w:ascii="Times New Roman" w:eastAsia="Times New Roman" w:hAnsi="Times New Roman" w:cs="Times New Roman"/>
          <w:bCs/>
          <w:sz w:val="24"/>
          <w:szCs w:val="24"/>
        </w:rPr>
        <w:t>antakse juurdepääs</w:t>
      </w:r>
      <w:r w:rsidR="00AF7BE7">
        <w:rPr>
          <w:rFonts w:ascii="Times New Roman" w:eastAsia="Times New Roman" w:hAnsi="Times New Roman" w:cs="Times New Roman"/>
          <w:bCs/>
          <w:sz w:val="24"/>
          <w:szCs w:val="24"/>
        </w:rPr>
        <w:t xml:space="preserve"> registriandmetele, et kontrollida, kas</w:t>
      </w:r>
      <w:r w:rsidR="00DC35E2">
        <w:rPr>
          <w:rFonts w:ascii="Times New Roman" w:eastAsia="Times New Roman" w:hAnsi="Times New Roman" w:cs="Times New Roman"/>
          <w:bCs/>
          <w:sz w:val="24"/>
          <w:szCs w:val="24"/>
        </w:rPr>
        <w:t xml:space="preserve"> </w:t>
      </w:r>
      <w:r w:rsidR="00250E8F" w:rsidRPr="00E60CF8">
        <w:rPr>
          <w:rFonts w:ascii="Times New Roman" w:eastAsia="Times New Roman" w:hAnsi="Times New Roman" w:cs="Times New Roman"/>
          <w:bCs/>
          <w:sz w:val="24"/>
          <w:szCs w:val="24"/>
        </w:rPr>
        <w:t>uuringu</w:t>
      </w:r>
      <w:r w:rsidR="00DC35E2">
        <w:rPr>
          <w:rFonts w:ascii="Times New Roman" w:eastAsia="Times New Roman" w:hAnsi="Times New Roman" w:cs="Times New Roman"/>
          <w:bCs/>
          <w:sz w:val="24"/>
          <w:szCs w:val="24"/>
        </w:rPr>
        <w:t>ks</w:t>
      </w:r>
      <w:r w:rsidR="00066E8A" w:rsidRPr="00E60CF8">
        <w:rPr>
          <w:rFonts w:ascii="Times New Roman" w:eastAsia="Times New Roman" w:hAnsi="Times New Roman" w:cs="Times New Roman"/>
          <w:bCs/>
          <w:sz w:val="24"/>
          <w:szCs w:val="24"/>
        </w:rPr>
        <w:t xml:space="preserve"> </w:t>
      </w:r>
      <w:r w:rsidR="000844E0" w:rsidRPr="00E60CF8">
        <w:rPr>
          <w:rFonts w:ascii="Times New Roman" w:eastAsia="Times New Roman" w:hAnsi="Times New Roman" w:cs="Times New Roman"/>
          <w:bCs/>
          <w:sz w:val="24"/>
          <w:szCs w:val="24"/>
        </w:rPr>
        <w:t>saadetud proovi saatelehel oleva looma identifitseerimisnumb</w:t>
      </w:r>
      <w:r w:rsidR="00AF7BE7">
        <w:rPr>
          <w:rFonts w:ascii="Times New Roman" w:eastAsia="Times New Roman" w:hAnsi="Times New Roman" w:cs="Times New Roman"/>
          <w:bCs/>
          <w:sz w:val="24"/>
          <w:szCs w:val="24"/>
        </w:rPr>
        <w:t>er vastab</w:t>
      </w:r>
      <w:r w:rsidR="000844E0" w:rsidRPr="00E60CF8">
        <w:rPr>
          <w:rFonts w:ascii="Times New Roman" w:eastAsia="Times New Roman" w:hAnsi="Times New Roman" w:cs="Times New Roman"/>
          <w:bCs/>
          <w:sz w:val="24"/>
          <w:szCs w:val="24"/>
        </w:rPr>
        <w:t xml:space="preserve"> PRIA loomade registri andmetele</w:t>
      </w:r>
      <w:r w:rsidR="00DC35E2">
        <w:rPr>
          <w:rFonts w:ascii="Times New Roman" w:eastAsia="Times New Roman" w:hAnsi="Times New Roman" w:cs="Times New Roman"/>
          <w:bCs/>
          <w:sz w:val="24"/>
          <w:szCs w:val="24"/>
        </w:rPr>
        <w:t>, et tagada uurimistulemuste seos õige loomaga.</w:t>
      </w:r>
      <w:r w:rsidR="00C22338">
        <w:rPr>
          <w:rFonts w:ascii="Times New Roman" w:eastAsia="Times New Roman" w:hAnsi="Times New Roman" w:cs="Times New Roman"/>
          <w:bCs/>
          <w:sz w:val="24"/>
          <w:szCs w:val="24"/>
        </w:rPr>
        <w:t xml:space="preserve"> Põllumajandusloomade tapmiseks tegevusloa saanud isikul, Maksu- ja Tolliametil, Keskkonnaametil ning Veterinaar- ja Toidulaboratooriumil kehtiva registri põhimääruse alusel juurdepääs registriandmetele puudub ja seni on nad saanud </w:t>
      </w:r>
      <w:r w:rsidR="00C22338">
        <w:rPr>
          <w:rFonts w:ascii="Times New Roman" w:eastAsia="Times New Roman" w:hAnsi="Times New Roman" w:cs="Times New Roman"/>
          <w:bCs/>
          <w:sz w:val="24"/>
          <w:szCs w:val="24"/>
        </w:rPr>
        <w:lastRenderedPageBreak/>
        <w:t xml:space="preserve">nimetatud andmeid eraldi </w:t>
      </w:r>
      <w:r w:rsidR="004908CF">
        <w:rPr>
          <w:rFonts w:ascii="Times New Roman" w:eastAsia="Times New Roman" w:hAnsi="Times New Roman" w:cs="Times New Roman"/>
          <w:bCs/>
          <w:sz w:val="24"/>
          <w:szCs w:val="24"/>
        </w:rPr>
        <w:t>PRIA</w:t>
      </w:r>
      <w:r w:rsidR="0062625F">
        <w:rPr>
          <w:rFonts w:ascii="Times New Roman" w:eastAsia="Times New Roman" w:hAnsi="Times New Roman" w:cs="Times New Roman"/>
          <w:bCs/>
          <w:sz w:val="24"/>
          <w:szCs w:val="24"/>
        </w:rPr>
        <w:t>-</w:t>
      </w:r>
      <w:r w:rsidR="004908CF">
        <w:rPr>
          <w:rFonts w:ascii="Times New Roman" w:eastAsia="Times New Roman" w:hAnsi="Times New Roman" w:cs="Times New Roman"/>
          <w:bCs/>
          <w:sz w:val="24"/>
          <w:szCs w:val="24"/>
        </w:rPr>
        <w:t>lt küsides, aga operatiivsem on anda neile ligipääs oma tööks vajalikele andmetele.</w:t>
      </w:r>
    </w:p>
    <w:p w14:paraId="16E1404E" w14:textId="77777777" w:rsidR="00CB2100" w:rsidRPr="00E60CF8" w:rsidRDefault="00CB2100" w:rsidP="00AF4060">
      <w:pPr>
        <w:spacing w:after="0" w:line="240" w:lineRule="auto"/>
        <w:jc w:val="both"/>
        <w:rPr>
          <w:rFonts w:ascii="Times New Roman" w:eastAsia="Times New Roman" w:hAnsi="Times New Roman" w:cs="Times New Roman"/>
          <w:b/>
          <w:bCs/>
          <w:sz w:val="24"/>
          <w:szCs w:val="24"/>
        </w:rPr>
      </w:pPr>
    </w:p>
    <w:p w14:paraId="5A6CB5A5" w14:textId="77777777" w:rsidR="00CB2100" w:rsidRPr="00E60CF8" w:rsidRDefault="00CB2100" w:rsidP="00AF4060">
      <w:pPr>
        <w:spacing w:after="0" w:line="240" w:lineRule="auto"/>
        <w:jc w:val="both"/>
        <w:rPr>
          <w:rFonts w:ascii="Times New Roman" w:eastAsia="Times New Roman" w:hAnsi="Times New Roman" w:cs="Times New Roman"/>
          <w:bCs/>
          <w:sz w:val="24"/>
          <w:szCs w:val="24"/>
        </w:rPr>
      </w:pPr>
      <w:r w:rsidRPr="00E60CF8">
        <w:rPr>
          <w:rFonts w:ascii="Times New Roman" w:eastAsia="Times New Roman" w:hAnsi="Times New Roman" w:cs="Times New Roman"/>
          <w:b/>
          <w:bCs/>
          <w:sz w:val="24"/>
          <w:szCs w:val="24"/>
        </w:rPr>
        <w:t xml:space="preserve">Eelnõu §-s 5 </w:t>
      </w:r>
      <w:r w:rsidRPr="00E60CF8">
        <w:rPr>
          <w:rFonts w:ascii="Times New Roman" w:eastAsia="Times New Roman" w:hAnsi="Times New Roman" w:cs="Times New Roman"/>
          <w:bCs/>
          <w:sz w:val="24"/>
          <w:szCs w:val="24"/>
        </w:rPr>
        <w:t>sätestatakse registri turvaklass, mis jääb võrreldes kehtiva registri põhimäärusega samaks.</w:t>
      </w:r>
    </w:p>
    <w:p w14:paraId="17815575" w14:textId="77777777" w:rsidR="00CB2100" w:rsidRPr="00E60CF8" w:rsidRDefault="00CB2100" w:rsidP="00AF4060">
      <w:pPr>
        <w:spacing w:after="0" w:line="240" w:lineRule="auto"/>
        <w:jc w:val="both"/>
        <w:rPr>
          <w:rFonts w:ascii="Times New Roman" w:eastAsia="Times New Roman" w:hAnsi="Times New Roman" w:cs="Times New Roman"/>
          <w:bCs/>
          <w:sz w:val="24"/>
          <w:szCs w:val="24"/>
        </w:rPr>
      </w:pPr>
    </w:p>
    <w:p w14:paraId="57B82D2A" w14:textId="23700DDC" w:rsidR="00CB2100" w:rsidRDefault="00CB2100" w:rsidP="00AF4060">
      <w:pPr>
        <w:spacing w:after="0" w:line="240" w:lineRule="auto"/>
        <w:jc w:val="both"/>
        <w:rPr>
          <w:rFonts w:ascii="Times New Roman" w:eastAsia="Times New Roman" w:hAnsi="Times New Roman" w:cs="Times New Roman"/>
          <w:bCs/>
          <w:sz w:val="24"/>
          <w:szCs w:val="24"/>
        </w:rPr>
      </w:pPr>
      <w:r w:rsidRPr="00E60CF8">
        <w:rPr>
          <w:rFonts w:ascii="Times New Roman" w:eastAsia="Times New Roman" w:hAnsi="Times New Roman" w:cs="Times New Roman"/>
          <w:b/>
          <w:bCs/>
          <w:sz w:val="24"/>
          <w:szCs w:val="24"/>
        </w:rPr>
        <w:t>Eelnõu 2. peatükis</w:t>
      </w:r>
      <w:r w:rsidRPr="00E60CF8">
        <w:rPr>
          <w:rFonts w:ascii="Times New Roman" w:eastAsia="Times New Roman" w:hAnsi="Times New Roman" w:cs="Times New Roman"/>
          <w:bCs/>
          <w:sz w:val="24"/>
          <w:szCs w:val="24"/>
        </w:rPr>
        <w:t xml:space="preserve"> sätestatakse ettevõtja ja </w:t>
      </w:r>
      <w:r w:rsidR="005357CE" w:rsidRPr="00E60CF8">
        <w:rPr>
          <w:rFonts w:ascii="Times New Roman" w:eastAsia="Times New Roman" w:hAnsi="Times New Roman" w:cs="Times New Roman"/>
          <w:bCs/>
          <w:sz w:val="24"/>
          <w:szCs w:val="24"/>
        </w:rPr>
        <w:t>VS</w:t>
      </w:r>
      <w:r w:rsidR="00D534E9">
        <w:rPr>
          <w:rFonts w:ascii="Times New Roman" w:eastAsia="Times New Roman" w:hAnsi="Times New Roman" w:cs="Times New Roman"/>
          <w:bCs/>
          <w:sz w:val="24"/>
          <w:szCs w:val="24"/>
        </w:rPr>
        <w:t>-i</w:t>
      </w:r>
      <w:r w:rsidRPr="00E60CF8">
        <w:rPr>
          <w:rFonts w:ascii="Times New Roman" w:eastAsia="Times New Roman" w:hAnsi="Times New Roman" w:cs="Times New Roman"/>
          <w:bCs/>
          <w:sz w:val="24"/>
          <w:szCs w:val="24"/>
        </w:rPr>
        <w:t xml:space="preserve"> § </w:t>
      </w:r>
      <w:r w:rsidR="005357CE" w:rsidRPr="00E60CF8">
        <w:rPr>
          <w:rFonts w:ascii="Times New Roman" w:eastAsia="Times New Roman" w:hAnsi="Times New Roman" w:cs="Times New Roman"/>
          <w:bCs/>
          <w:sz w:val="24"/>
          <w:szCs w:val="24"/>
        </w:rPr>
        <w:t>25 lõikes 4</w:t>
      </w:r>
      <w:r w:rsidRPr="00E60CF8">
        <w:rPr>
          <w:rFonts w:ascii="Times New Roman" w:eastAsia="Times New Roman" w:hAnsi="Times New Roman" w:cs="Times New Roman"/>
          <w:bCs/>
          <w:sz w:val="24"/>
          <w:szCs w:val="24"/>
        </w:rPr>
        <w:t xml:space="preserve"> nimetatud isiku </w:t>
      </w:r>
      <w:r w:rsidR="00D534E9">
        <w:rPr>
          <w:rFonts w:ascii="Times New Roman" w:eastAsia="Times New Roman" w:hAnsi="Times New Roman" w:cs="Times New Roman"/>
          <w:bCs/>
          <w:sz w:val="24"/>
          <w:szCs w:val="24"/>
        </w:rPr>
        <w:t>ning</w:t>
      </w:r>
      <w:r w:rsidR="00D534E9" w:rsidRPr="00E60CF8">
        <w:rPr>
          <w:rFonts w:ascii="Times New Roman" w:eastAsia="Times New Roman" w:hAnsi="Times New Roman" w:cs="Times New Roman"/>
          <w:bCs/>
          <w:sz w:val="24"/>
          <w:szCs w:val="24"/>
        </w:rPr>
        <w:t xml:space="preserve"> </w:t>
      </w:r>
      <w:r w:rsidRPr="00E60CF8">
        <w:rPr>
          <w:rFonts w:ascii="Times New Roman" w:eastAsia="Times New Roman" w:hAnsi="Times New Roman" w:cs="Times New Roman"/>
          <w:bCs/>
          <w:sz w:val="24"/>
          <w:szCs w:val="24"/>
        </w:rPr>
        <w:t xml:space="preserve">nende tegevuse kohta registrisse kantavad andmed, </w:t>
      </w:r>
      <w:r w:rsidR="00D534E9">
        <w:rPr>
          <w:rFonts w:ascii="Times New Roman" w:eastAsia="Times New Roman" w:hAnsi="Times New Roman" w:cs="Times New Roman"/>
          <w:bCs/>
          <w:sz w:val="24"/>
          <w:szCs w:val="24"/>
        </w:rPr>
        <w:t>mille</w:t>
      </w:r>
      <w:r w:rsidR="00D534E9" w:rsidRPr="00E60CF8">
        <w:rPr>
          <w:rFonts w:ascii="Times New Roman" w:eastAsia="Times New Roman" w:hAnsi="Times New Roman" w:cs="Times New Roman"/>
          <w:bCs/>
          <w:sz w:val="24"/>
          <w:szCs w:val="24"/>
        </w:rPr>
        <w:t xml:space="preserve"> </w:t>
      </w:r>
      <w:r w:rsidRPr="00E60CF8">
        <w:rPr>
          <w:rFonts w:ascii="Times New Roman" w:eastAsia="Times New Roman" w:hAnsi="Times New Roman" w:cs="Times New Roman"/>
          <w:bCs/>
          <w:sz w:val="24"/>
          <w:szCs w:val="24"/>
        </w:rPr>
        <w:t xml:space="preserve">nad on kohustatud esitama </w:t>
      </w:r>
      <w:r w:rsidR="005357CE" w:rsidRPr="00E60CF8">
        <w:rPr>
          <w:rFonts w:ascii="Times New Roman" w:eastAsia="Times New Roman" w:hAnsi="Times New Roman" w:cs="Times New Roman"/>
          <w:bCs/>
          <w:sz w:val="24"/>
          <w:szCs w:val="24"/>
        </w:rPr>
        <w:t>VS</w:t>
      </w:r>
      <w:r w:rsidR="00D534E9">
        <w:rPr>
          <w:rFonts w:ascii="Times New Roman" w:eastAsia="Times New Roman" w:hAnsi="Times New Roman" w:cs="Times New Roman"/>
          <w:bCs/>
          <w:sz w:val="24"/>
          <w:szCs w:val="24"/>
        </w:rPr>
        <w:t>-i</w:t>
      </w:r>
      <w:r w:rsidRPr="00E60CF8">
        <w:rPr>
          <w:rFonts w:ascii="Times New Roman" w:eastAsia="Times New Roman" w:hAnsi="Times New Roman" w:cs="Times New Roman"/>
          <w:bCs/>
          <w:sz w:val="24"/>
          <w:szCs w:val="24"/>
        </w:rPr>
        <w:t>, LoKS-i ja PõLAS-i alusel. Loetletud eriseadus</w:t>
      </w:r>
      <w:r w:rsidR="00D534E9">
        <w:rPr>
          <w:rFonts w:ascii="Times New Roman" w:eastAsia="Times New Roman" w:hAnsi="Times New Roman" w:cs="Times New Roman"/>
          <w:bCs/>
          <w:sz w:val="24"/>
          <w:szCs w:val="24"/>
        </w:rPr>
        <w:t>tes</w:t>
      </w:r>
      <w:r w:rsidRPr="00E60CF8">
        <w:rPr>
          <w:rFonts w:ascii="Times New Roman" w:eastAsia="Times New Roman" w:hAnsi="Times New Roman" w:cs="Times New Roman"/>
          <w:bCs/>
          <w:sz w:val="24"/>
          <w:szCs w:val="24"/>
        </w:rPr>
        <w:t xml:space="preserve"> sätesta</w:t>
      </w:r>
      <w:r w:rsidR="00D534E9">
        <w:rPr>
          <w:rFonts w:ascii="Times New Roman" w:eastAsia="Times New Roman" w:hAnsi="Times New Roman" w:cs="Times New Roman"/>
          <w:bCs/>
          <w:sz w:val="24"/>
          <w:szCs w:val="24"/>
        </w:rPr>
        <w:t>takse</w:t>
      </w:r>
      <w:r w:rsidRPr="00E60CF8">
        <w:rPr>
          <w:rFonts w:ascii="Times New Roman" w:eastAsia="Times New Roman" w:hAnsi="Times New Roman" w:cs="Times New Roman"/>
          <w:bCs/>
          <w:sz w:val="24"/>
          <w:szCs w:val="24"/>
        </w:rPr>
        <w:t xml:space="preserve"> oma valdkonna seos M</w:t>
      </w:r>
      <w:r w:rsidR="007C03D4">
        <w:rPr>
          <w:rFonts w:ascii="Times New Roman" w:eastAsia="Times New Roman" w:hAnsi="Times New Roman" w:cs="Times New Roman"/>
          <w:bCs/>
          <w:sz w:val="24"/>
          <w:szCs w:val="24"/>
        </w:rPr>
        <w:t>SÜ</w:t>
      </w:r>
      <w:r w:rsidRPr="00E60CF8">
        <w:rPr>
          <w:rFonts w:ascii="Times New Roman" w:eastAsia="Times New Roman" w:hAnsi="Times New Roman" w:cs="Times New Roman"/>
          <w:bCs/>
          <w:sz w:val="24"/>
          <w:szCs w:val="24"/>
        </w:rPr>
        <w:t xml:space="preserve">S-ist tuleneva üldiste andmete esitamise kohustusega. </w:t>
      </w:r>
    </w:p>
    <w:p w14:paraId="4FA97EEC" w14:textId="77777777" w:rsidR="003A32E5" w:rsidRPr="00E60CF8" w:rsidRDefault="003A32E5" w:rsidP="00AF4060">
      <w:pPr>
        <w:spacing w:after="0" w:line="240" w:lineRule="auto"/>
        <w:jc w:val="both"/>
        <w:rPr>
          <w:rFonts w:ascii="Times New Roman" w:eastAsia="Times New Roman" w:hAnsi="Times New Roman" w:cs="Times New Roman"/>
          <w:bCs/>
          <w:sz w:val="24"/>
          <w:szCs w:val="24"/>
        </w:rPr>
      </w:pPr>
    </w:p>
    <w:p w14:paraId="3476F555" w14:textId="1B6F4E3E" w:rsidR="00CB2100" w:rsidRPr="00E60CF8" w:rsidRDefault="00CB2100" w:rsidP="00AF4060">
      <w:pPr>
        <w:spacing w:after="0" w:line="240" w:lineRule="auto"/>
        <w:jc w:val="both"/>
        <w:rPr>
          <w:rFonts w:ascii="Times New Roman" w:eastAsia="Times New Roman" w:hAnsi="Times New Roman" w:cs="Times New Roman"/>
          <w:bCs/>
          <w:sz w:val="24"/>
          <w:szCs w:val="24"/>
        </w:rPr>
      </w:pPr>
      <w:r w:rsidRPr="00E60CF8">
        <w:rPr>
          <w:rFonts w:ascii="Times New Roman" w:eastAsia="Times New Roman" w:hAnsi="Times New Roman" w:cs="Times New Roman"/>
          <w:b/>
          <w:bCs/>
          <w:sz w:val="24"/>
          <w:szCs w:val="24"/>
        </w:rPr>
        <w:t>Eelnõu §-s 6</w:t>
      </w:r>
      <w:r w:rsidRPr="00E60CF8">
        <w:rPr>
          <w:rFonts w:ascii="Times New Roman" w:eastAsia="Times New Roman" w:hAnsi="Times New Roman" w:cs="Times New Roman"/>
          <w:bCs/>
          <w:sz w:val="24"/>
          <w:szCs w:val="24"/>
        </w:rPr>
        <w:t xml:space="preserve"> sätestatakse registrisse kantavad ettevõtja ja </w:t>
      </w:r>
      <w:r w:rsidR="009E51CA" w:rsidRPr="00E60CF8">
        <w:rPr>
          <w:rFonts w:ascii="Times New Roman" w:eastAsia="Times New Roman" w:hAnsi="Times New Roman" w:cs="Times New Roman"/>
          <w:bCs/>
          <w:sz w:val="24"/>
          <w:szCs w:val="24"/>
        </w:rPr>
        <w:t>VS</w:t>
      </w:r>
      <w:r w:rsidRPr="00E60CF8">
        <w:rPr>
          <w:rFonts w:ascii="Times New Roman" w:eastAsia="Times New Roman" w:hAnsi="Times New Roman" w:cs="Times New Roman"/>
          <w:bCs/>
          <w:sz w:val="24"/>
          <w:szCs w:val="24"/>
        </w:rPr>
        <w:t xml:space="preserve">-i § </w:t>
      </w:r>
      <w:r w:rsidR="005357CE" w:rsidRPr="00E60CF8">
        <w:rPr>
          <w:rFonts w:ascii="Times New Roman" w:eastAsia="Times New Roman" w:hAnsi="Times New Roman" w:cs="Times New Roman"/>
          <w:bCs/>
          <w:sz w:val="24"/>
          <w:szCs w:val="24"/>
        </w:rPr>
        <w:t>2</w:t>
      </w:r>
      <w:r w:rsidR="009E51CA" w:rsidRPr="00E60CF8">
        <w:rPr>
          <w:rFonts w:ascii="Times New Roman" w:eastAsia="Times New Roman" w:hAnsi="Times New Roman" w:cs="Times New Roman"/>
          <w:bCs/>
          <w:sz w:val="24"/>
          <w:szCs w:val="24"/>
        </w:rPr>
        <w:t>4</w:t>
      </w:r>
      <w:r w:rsidR="005357CE" w:rsidRPr="00E60CF8">
        <w:rPr>
          <w:rFonts w:ascii="Times New Roman" w:eastAsia="Times New Roman" w:hAnsi="Times New Roman" w:cs="Times New Roman"/>
          <w:bCs/>
          <w:sz w:val="24"/>
          <w:szCs w:val="24"/>
        </w:rPr>
        <w:t xml:space="preserve"> lõikes 4</w:t>
      </w:r>
      <w:r w:rsidRPr="00E60CF8">
        <w:rPr>
          <w:rFonts w:ascii="Times New Roman" w:eastAsia="Times New Roman" w:hAnsi="Times New Roman" w:cs="Times New Roman"/>
          <w:bCs/>
          <w:sz w:val="24"/>
          <w:szCs w:val="24"/>
        </w:rPr>
        <w:t xml:space="preserve"> nimetatud isiku tegevus</w:t>
      </w:r>
      <w:r w:rsidR="00D534E9">
        <w:rPr>
          <w:rFonts w:ascii="Times New Roman" w:eastAsia="Times New Roman" w:hAnsi="Times New Roman" w:cs="Times New Roman"/>
          <w:bCs/>
          <w:sz w:val="24"/>
          <w:szCs w:val="24"/>
        </w:rPr>
        <w:t>ega seotud</w:t>
      </w:r>
      <w:r w:rsidRPr="00E60CF8">
        <w:rPr>
          <w:rFonts w:ascii="Times New Roman" w:eastAsia="Times New Roman" w:hAnsi="Times New Roman" w:cs="Times New Roman"/>
          <w:bCs/>
          <w:sz w:val="24"/>
          <w:szCs w:val="24"/>
        </w:rPr>
        <w:t xml:space="preserve"> üldandmed, andmed isikulise nõude korral (näiteks katseloomadega seoses) ja andmed tegevuskoha kohta, mis kokku moodustavad registri andmekoosseisu. Isiku kohustus andmeid esitada tuleneb eriseadustest. Esitatavate suuremahuliste dokumentide (näiteks asendi- ja ruumiplaanid jne) kohta võib registrisse märkida viite nende asukoha kohta dokumendihaldussüsteemis.</w:t>
      </w:r>
    </w:p>
    <w:p w14:paraId="52AE904D" w14:textId="77777777" w:rsidR="00CB2100" w:rsidRPr="00E60CF8" w:rsidRDefault="00CB2100" w:rsidP="00AF4060">
      <w:pPr>
        <w:spacing w:after="0" w:line="240" w:lineRule="auto"/>
        <w:jc w:val="both"/>
        <w:rPr>
          <w:rFonts w:ascii="Times New Roman" w:eastAsia="Times New Roman" w:hAnsi="Times New Roman" w:cs="Times New Roman"/>
          <w:bCs/>
          <w:sz w:val="24"/>
          <w:szCs w:val="24"/>
        </w:rPr>
      </w:pPr>
    </w:p>
    <w:p w14:paraId="0DE2AC52" w14:textId="1C71484E" w:rsidR="00CB2100" w:rsidRPr="00E60CF8" w:rsidRDefault="00735612" w:rsidP="00AF4060">
      <w:pPr>
        <w:spacing w:after="0" w:line="240" w:lineRule="auto"/>
        <w:jc w:val="both"/>
        <w:rPr>
          <w:rFonts w:ascii="Times New Roman" w:eastAsia="Times New Roman" w:hAnsi="Times New Roman" w:cs="Times New Roman"/>
          <w:bCs/>
          <w:sz w:val="24"/>
          <w:szCs w:val="24"/>
        </w:rPr>
      </w:pPr>
      <w:r w:rsidRPr="00E60CF8">
        <w:rPr>
          <w:rFonts w:ascii="Times New Roman" w:eastAsia="Times New Roman" w:hAnsi="Times New Roman" w:cs="Times New Roman"/>
          <w:b/>
          <w:bCs/>
          <w:sz w:val="24"/>
          <w:szCs w:val="24"/>
        </w:rPr>
        <w:t xml:space="preserve">Eelnõu </w:t>
      </w:r>
      <w:r w:rsidRPr="00735612">
        <w:rPr>
          <w:rFonts w:ascii="Times New Roman" w:eastAsia="Times New Roman" w:hAnsi="Times New Roman" w:cs="Times New Roman"/>
          <w:b/>
          <w:bCs/>
          <w:sz w:val="24"/>
          <w:szCs w:val="24"/>
        </w:rPr>
        <w:t>§ 6 l</w:t>
      </w:r>
      <w:r w:rsidR="00CB2100" w:rsidRPr="00735612">
        <w:rPr>
          <w:rFonts w:ascii="Times New Roman" w:eastAsia="Times New Roman" w:hAnsi="Times New Roman" w:cs="Times New Roman"/>
          <w:b/>
          <w:bCs/>
          <w:sz w:val="24"/>
          <w:szCs w:val="24"/>
        </w:rPr>
        <w:t>õikes 1</w:t>
      </w:r>
      <w:r w:rsidR="00CB2100" w:rsidRPr="00E60CF8">
        <w:rPr>
          <w:rFonts w:ascii="Times New Roman" w:eastAsia="Times New Roman" w:hAnsi="Times New Roman" w:cs="Times New Roman"/>
          <w:bCs/>
          <w:sz w:val="24"/>
          <w:szCs w:val="24"/>
        </w:rPr>
        <w:t xml:space="preserve"> sätestatakse </w:t>
      </w:r>
      <w:r w:rsidR="00D534E9">
        <w:rPr>
          <w:rFonts w:ascii="Times New Roman" w:eastAsia="Times New Roman" w:hAnsi="Times New Roman" w:cs="Times New Roman"/>
          <w:bCs/>
          <w:sz w:val="24"/>
          <w:szCs w:val="24"/>
        </w:rPr>
        <w:t xml:space="preserve">isiku tegevusega seotud </w:t>
      </w:r>
      <w:r w:rsidR="00CB2100" w:rsidRPr="00E60CF8">
        <w:rPr>
          <w:rFonts w:ascii="Times New Roman" w:eastAsia="Times New Roman" w:hAnsi="Times New Roman" w:cs="Times New Roman"/>
          <w:bCs/>
          <w:sz w:val="24"/>
          <w:szCs w:val="24"/>
        </w:rPr>
        <w:t>registrisse kantavad üldandmed. Need andmed tulenevad kas M</w:t>
      </w:r>
      <w:r w:rsidR="007C03D4">
        <w:rPr>
          <w:rFonts w:ascii="Times New Roman" w:eastAsia="Times New Roman" w:hAnsi="Times New Roman" w:cs="Times New Roman"/>
          <w:bCs/>
          <w:sz w:val="24"/>
          <w:szCs w:val="24"/>
        </w:rPr>
        <w:t>SÜ</w:t>
      </w:r>
      <w:r w:rsidR="00CB2100" w:rsidRPr="00E60CF8">
        <w:rPr>
          <w:rFonts w:ascii="Times New Roman" w:eastAsia="Times New Roman" w:hAnsi="Times New Roman" w:cs="Times New Roman"/>
          <w:bCs/>
          <w:sz w:val="24"/>
          <w:szCs w:val="24"/>
        </w:rPr>
        <w:t xml:space="preserve">S-ist, </w:t>
      </w:r>
      <w:r w:rsidR="0043732E" w:rsidRPr="00E60CF8">
        <w:rPr>
          <w:rFonts w:ascii="Times New Roman" w:eastAsia="Times New Roman" w:hAnsi="Times New Roman" w:cs="Times New Roman"/>
          <w:bCs/>
          <w:sz w:val="24"/>
          <w:szCs w:val="24"/>
        </w:rPr>
        <w:t>VS</w:t>
      </w:r>
      <w:r w:rsidR="00CB2100" w:rsidRPr="00E60CF8">
        <w:rPr>
          <w:rFonts w:ascii="Times New Roman" w:eastAsia="Times New Roman" w:hAnsi="Times New Roman" w:cs="Times New Roman"/>
          <w:bCs/>
          <w:sz w:val="24"/>
          <w:szCs w:val="24"/>
        </w:rPr>
        <w:t xml:space="preserve">-ist, LoKS-ist või PõLAS-ist. Lisaks on </w:t>
      </w:r>
      <w:r w:rsidR="0043732E" w:rsidRPr="00E60CF8">
        <w:rPr>
          <w:rFonts w:ascii="Times New Roman" w:eastAsia="Times New Roman" w:hAnsi="Times New Roman" w:cs="Times New Roman"/>
          <w:bCs/>
          <w:sz w:val="24"/>
          <w:szCs w:val="24"/>
        </w:rPr>
        <w:t>VS</w:t>
      </w:r>
      <w:r w:rsidR="00CB2100" w:rsidRPr="00E60CF8">
        <w:rPr>
          <w:rFonts w:ascii="Times New Roman" w:eastAsia="Times New Roman" w:hAnsi="Times New Roman" w:cs="Times New Roman"/>
          <w:bCs/>
          <w:sz w:val="24"/>
          <w:szCs w:val="24"/>
        </w:rPr>
        <w:t xml:space="preserve">-i juures viidatud ka loomade ja loomsete saadustega kauplemise ning nende impordi ja ekspordi seaduse § 14 lõikele 1, </w:t>
      </w:r>
      <w:r w:rsidR="00D534E9">
        <w:rPr>
          <w:rFonts w:ascii="Times New Roman" w:eastAsia="Times New Roman" w:hAnsi="Times New Roman" w:cs="Times New Roman"/>
          <w:bCs/>
          <w:sz w:val="24"/>
          <w:szCs w:val="24"/>
        </w:rPr>
        <w:t>milles</w:t>
      </w:r>
      <w:r w:rsidR="00D534E9" w:rsidRPr="00E60CF8">
        <w:rPr>
          <w:rFonts w:ascii="Times New Roman" w:eastAsia="Times New Roman" w:hAnsi="Times New Roman" w:cs="Times New Roman"/>
          <w:bCs/>
          <w:sz w:val="24"/>
          <w:szCs w:val="24"/>
        </w:rPr>
        <w:t xml:space="preserve"> </w:t>
      </w:r>
      <w:r w:rsidR="00CB2100" w:rsidRPr="00E60CF8">
        <w:rPr>
          <w:rFonts w:ascii="Times New Roman" w:eastAsia="Times New Roman" w:hAnsi="Times New Roman" w:cs="Times New Roman"/>
          <w:bCs/>
          <w:sz w:val="24"/>
          <w:szCs w:val="24"/>
        </w:rPr>
        <w:t xml:space="preserve">on kaubasaadetise sihtkoha vastuvõtjale sätestatud nõue, et loakohustusega tegevusalal peab tegevusloale </w:t>
      </w:r>
      <w:r w:rsidR="00D534E9" w:rsidRPr="00E60CF8">
        <w:rPr>
          <w:rFonts w:ascii="Times New Roman" w:eastAsia="Times New Roman" w:hAnsi="Times New Roman" w:cs="Times New Roman"/>
          <w:bCs/>
          <w:sz w:val="24"/>
          <w:szCs w:val="24"/>
        </w:rPr>
        <w:t xml:space="preserve">olema </w:t>
      </w:r>
      <w:r w:rsidR="00CB2100" w:rsidRPr="00E60CF8">
        <w:rPr>
          <w:rFonts w:ascii="Times New Roman" w:eastAsia="Times New Roman" w:hAnsi="Times New Roman" w:cs="Times New Roman"/>
          <w:bCs/>
          <w:sz w:val="24"/>
          <w:szCs w:val="24"/>
        </w:rPr>
        <w:t xml:space="preserve">lisatud </w:t>
      </w:r>
      <w:r w:rsidR="00D534E9">
        <w:rPr>
          <w:rFonts w:ascii="Times New Roman" w:eastAsia="Times New Roman" w:hAnsi="Times New Roman" w:cs="Times New Roman"/>
          <w:bCs/>
          <w:sz w:val="24"/>
          <w:szCs w:val="24"/>
        </w:rPr>
        <w:t>asjakohane</w:t>
      </w:r>
      <w:r w:rsidR="00D534E9" w:rsidRPr="00E60CF8">
        <w:rPr>
          <w:rFonts w:ascii="Times New Roman" w:eastAsia="Times New Roman" w:hAnsi="Times New Roman" w:cs="Times New Roman"/>
          <w:bCs/>
          <w:sz w:val="24"/>
          <w:szCs w:val="24"/>
        </w:rPr>
        <w:t xml:space="preserve"> </w:t>
      </w:r>
      <w:r w:rsidR="008A1218" w:rsidRPr="00E60CF8">
        <w:rPr>
          <w:rFonts w:ascii="Times New Roman" w:eastAsia="Times New Roman" w:hAnsi="Times New Roman" w:cs="Times New Roman"/>
          <w:bCs/>
          <w:sz w:val="24"/>
          <w:szCs w:val="24"/>
        </w:rPr>
        <w:t>kõrvaltingimus</w:t>
      </w:r>
      <w:r w:rsidR="00CB2100" w:rsidRPr="00E60CF8">
        <w:rPr>
          <w:rFonts w:ascii="Times New Roman" w:eastAsia="Times New Roman" w:hAnsi="Times New Roman" w:cs="Times New Roman"/>
          <w:bCs/>
          <w:sz w:val="24"/>
          <w:szCs w:val="24"/>
        </w:rPr>
        <w:t xml:space="preserve"> või </w:t>
      </w:r>
      <w:r w:rsidR="00CB2100" w:rsidRPr="00E60CF8">
        <w:rPr>
          <w:rFonts w:ascii="Times New Roman" w:eastAsia="Times New Roman" w:hAnsi="Times New Roman" w:cs="Times New Roman"/>
          <w:sz w:val="24"/>
          <w:szCs w:val="24"/>
        </w:rPr>
        <w:t xml:space="preserve">peab isik olema esitanud </w:t>
      </w:r>
      <w:r w:rsidR="00ED34AE" w:rsidRPr="00E60CF8">
        <w:rPr>
          <w:rFonts w:ascii="Times New Roman" w:eastAsia="Times New Roman" w:hAnsi="Times New Roman" w:cs="Times New Roman"/>
          <w:sz w:val="24"/>
          <w:szCs w:val="24"/>
        </w:rPr>
        <w:t>V</w:t>
      </w:r>
      <w:r w:rsidR="00CB2100" w:rsidRPr="00E60CF8">
        <w:rPr>
          <w:rFonts w:ascii="Times New Roman" w:eastAsia="Times New Roman" w:hAnsi="Times New Roman" w:cs="Times New Roman"/>
          <w:sz w:val="24"/>
          <w:szCs w:val="24"/>
        </w:rPr>
        <w:t xml:space="preserve">S-i alusel majandustegevusteate sellel tegevusalal või käitlemisvaldkonnas majandustegevuse alustamise kohta. </w:t>
      </w:r>
      <w:r w:rsidR="00CB2100" w:rsidRPr="00E60CF8">
        <w:rPr>
          <w:rFonts w:ascii="Times New Roman" w:eastAsia="Times New Roman" w:hAnsi="Times New Roman" w:cs="Times New Roman"/>
          <w:bCs/>
          <w:sz w:val="24"/>
          <w:szCs w:val="24"/>
        </w:rPr>
        <w:t xml:space="preserve">Munakanade pidamise ettevõtte registrisse kandmisel peetakse silmas </w:t>
      </w:r>
      <w:r w:rsidR="009B0835" w:rsidRPr="00E60CF8">
        <w:rPr>
          <w:rFonts w:ascii="Times New Roman" w:eastAsia="Times New Roman" w:hAnsi="Times New Roman" w:cs="Times New Roman"/>
          <w:bCs/>
          <w:sz w:val="24"/>
          <w:szCs w:val="24"/>
        </w:rPr>
        <w:t>komisjoni delegeeritud määrus</w:t>
      </w:r>
      <w:r>
        <w:rPr>
          <w:rFonts w:ascii="Times New Roman" w:eastAsia="Times New Roman" w:hAnsi="Times New Roman" w:cs="Times New Roman"/>
          <w:bCs/>
          <w:sz w:val="24"/>
          <w:szCs w:val="24"/>
        </w:rPr>
        <w:t>es</w:t>
      </w:r>
      <w:r w:rsidR="009B0835" w:rsidRPr="00E60CF8">
        <w:rPr>
          <w:rFonts w:ascii="Times New Roman" w:eastAsia="Times New Roman" w:hAnsi="Times New Roman" w:cs="Times New Roman"/>
          <w:bCs/>
          <w:sz w:val="24"/>
          <w:szCs w:val="24"/>
        </w:rPr>
        <w:t xml:space="preserve"> (EL) 2019/2035, millega täiendatakse Euroopa Parlamendi ja nõukogu määrust (EL) 2016/429 seoses maismaaloomade pidamise ettevõtteid ja haudejaamu ning teatavate peetavate maismaaloomade ja haudemunade jälgitavust käsitlevate eeskirjadega (ELT L 314, 05.12.2019, lk 115–169)</w:t>
      </w:r>
      <w:r w:rsidR="00D534E9">
        <w:rPr>
          <w:rFonts w:ascii="Times New Roman" w:eastAsia="Times New Roman" w:hAnsi="Times New Roman" w:cs="Times New Roman"/>
          <w:bCs/>
          <w:sz w:val="24"/>
          <w:szCs w:val="24"/>
        </w:rPr>
        <w:t>,</w:t>
      </w:r>
      <w:r w:rsidR="00387D43" w:rsidRPr="00E60CF8">
        <w:rPr>
          <w:rFonts w:ascii="Times New Roman" w:eastAsia="Times New Roman" w:hAnsi="Times New Roman" w:cs="Times New Roman"/>
          <w:bCs/>
          <w:sz w:val="24"/>
          <w:szCs w:val="24"/>
        </w:rPr>
        <w:t xml:space="preserve"> </w:t>
      </w:r>
      <w:r w:rsidR="00CB2100" w:rsidRPr="00E60CF8">
        <w:rPr>
          <w:rFonts w:ascii="Times New Roman" w:eastAsia="Times New Roman" w:hAnsi="Times New Roman" w:cs="Times New Roman"/>
          <w:bCs/>
          <w:sz w:val="24"/>
          <w:szCs w:val="24"/>
        </w:rPr>
        <w:t>sätestatud nõudeid.</w:t>
      </w:r>
    </w:p>
    <w:p w14:paraId="4BF9912B" w14:textId="77777777" w:rsidR="00B1243C" w:rsidRDefault="00B1243C" w:rsidP="00AF4060">
      <w:pPr>
        <w:spacing w:after="0" w:line="240" w:lineRule="auto"/>
        <w:jc w:val="both"/>
        <w:rPr>
          <w:rFonts w:ascii="Times New Roman" w:eastAsia="Times New Roman" w:hAnsi="Times New Roman" w:cs="Times New Roman"/>
          <w:bCs/>
          <w:sz w:val="24"/>
          <w:szCs w:val="24"/>
        </w:rPr>
      </w:pPr>
    </w:p>
    <w:p w14:paraId="4042EE1F" w14:textId="40EF95ED" w:rsidR="00CB2100" w:rsidRPr="00E60CF8" w:rsidRDefault="00735612" w:rsidP="00AF4060">
      <w:pPr>
        <w:spacing w:after="0" w:line="240" w:lineRule="auto"/>
        <w:jc w:val="both"/>
        <w:rPr>
          <w:rFonts w:ascii="Times New Roman" w:eastAsia="Times New Roman" w:hAnsi="Times New Roman" w:cs="Times New Roman"/>
          <w:bCs/>
          <w:sz w:val="24"/>
          <w:szCs w:val="24"/>
        </w:rPr>
      </w:pPr>
      <w:r w:rsidRPr="00E60CF8">
        <w:rPr>
          <w:rFonts w:ascii="Times New Roman" w:eastAsia="Times New Roman" w:hAnsi="Times New Roman" w:cs="Times New Roman"/>
          <w:b/>
          <w:bCs/>
          <w:sz w:val="24"/>
          <w:szCs w:val="24"/>
        </w:rPr>
        <w:t xml:space="preserve">Eelnõu </w:t>
      </w:r>
      <w:r w:rsidRPr="00735612">
        <w:rPr>
          <w:rFonts w:ascii="Times New Roman" w:eastAsia="Times New Roman" w:hAnsi="Times New Roman" w:cs="Times New Roman"/>
          <w:b/>
          <w:bCs/>
          <w:sz w:val="24"/>
          <w:szCs w:val="24"/>
        </w:rPr>
        <w:t>§ 6 l</w:t>
      </w:r>
      <w:r w:rsidR="00CB2100" w:rsidRPr="00735612">
        <w:rPr>
          <w:rFonts w:ascii="Times New Roman" w:eastAsia="Times New Roman" w:hAnsi="Times New Roman" w:cs="Times New Roman"/>
          <w:b/>
          <w:bCs/>
          <w:sz w:val="24"/>
          <w:szCs w:val="24"/>
        </w:rPr>
        <w:t>õikes 2</w:t>
      </w:r>
      <w:r w:rsidR="00CB2100" w:rsidRPr="00E60CF8">
        <w:rPr>
          <w:rFonts w:ascii="Times New Roman" w:eastAsia="Times New Roman" w:hAnsi="Times New Roman" w:cs="Times New Roman"/>
          <w:bCs/>
          <w:sz w:val="24"/>
          <w:szCs w:val="24"/>
        </w:rPr>
        <w:t xml:space="preserve"> sätestatakse isikulise majandustegevuse nõude korral registrisse kantavad üldandmed. Isikulised majandustegevuse nõuded on sätestatud üksnes LoKS-is, seega on viidatud üksnes LoKS-i asjakohastele sätetele.</w:t>
      </w:r>
    </w:p>
    <w:p w14:paraId="62B5EA62" w14:textId="77777777" w:rsidR="00B1243C" w:rsidRDefault="00B1243C" w:rsidP="00AF4060">
      <w:pPr>
        <w:spacing w:after="0" w:line="240" w:lineRule="auto"/>
        <w:jc w:val="both"/>
        <w:rPr>
          <w:rFonts w:ascii="Times New Roman" w:eastAsia="Times New Roman" w:hAnsi="Times New Roman" w:cs="Times New Roman"/>
          <w:bCs/>
          <w:sz w:val="24"/>
          <w:szCs w:val="24"/>
        </w:rPr>
      </w:pPr>
    </w:p>
    <w:p w14:paraId="77EDAA9C" w14:textId="42578AC7" w:rsidR="00CB2100" w:rsidRPr="00E60CF8" w:rsidRDefault="00735612" w:rsidP="00AF4060">
      <w:pPr>
        <w:spacing w:after="0" w:line="240" w:lineRule="auto"/>
        <w:jc w:val="both"/>
        <w:rPr>
          <w:rFonts w:ascii="Times New Roman" w:eastAsia="Times New Roman" w:hAnsi="Times New Roman" w:cs="Times New Roman"/>
          <w:bCs/>
          <w:sz w:val="24"/>
          <w:szCs w:val="24"/>
        </w:rPr>
      </w:pPr>
      <w:r w:rsidRPr="00E60CF8">
        <w:rPr>
          <w:rFonts w:ascii="Times New Roman" w:eastAsia="Times New Roman" w:hAnsi="Times New Roman" w:cs="Times New Roman"/>
          <w:b/>
          <w:bCs/>
          <w:sz w:val="24"/>
          <w:szCs w:val="24"/>
        </w:rPr>
        <w:t xml:space="preserve">Eelnõu </w:t>
      </w:r>
      <w:r w:rsidRPr="00735612">
        <w:rPr>
          <w:rFonts w:ascii="Times New Roman" w:eastAsia="Times New Roman" w:hAnsi="Times New Roman" w:cs="Times New Roman"/>
          <w:b/>
          <w:bCs/>
          <w:sz w:val="24"/>
          <w:szCs w:val="24"/>
        </w:rPr>
        <w:t xml:space="preserve">§ 6 lõikes </w:t>
      </w:r>
      <w:r w:rsidR="00CB2100" w:rsidRPr="00735612">
        <w:rPr>
          <w:rFonts w:ascii="Times New Roman" w:eastAsia="Times New Roman" w:hAnsi="Times New Roman" w:cs="Times New Roman"/>
          <w:b/>
          <w:bCs/>
          <w:sz w:val="24"/>
          <w:szCs w:val="24"/>
        </w:rPr>
        <w:t>3</w:t>
      </w:r>
      <w:r w:rsidR="00CB2100" w:rsidRPr="00E60CF8">
        <w:rPr>
          <w:rFonts w:ascii="Times New Roman" w:eastAsia="Times New Roman" w:hAnsi="Times New Roman" w:cs="Times New Roman"/>
          <w:bCs/>
          <w:sz w:val="24"/>
          <w:szCs w:val="24"/>
        </w:rPr>
        <w:t xml:space="preserve"> sätestatakse registrisse kantavad üldandmed tegevuskoha suhtes kehtestatu</w:t>
      </w:r>
      <w:r w:rsidR="00AF4060" w:rsidRPr="00E60CF8">
        <w:rPr>
          <w:rFonts w:ascii="Times New Roman" w:eastAsia="Times New Roman" w:hAnsi="Times New Roman" w:cs="Times New Roman"/>
          <w:bCs/>
          <w:sz w:val="24"/>
          <w:szCs w:val="24"/>
        </w:rPr>
        <w:t>d majandustegevuse nõude kohta.</w:t>
      </w:r>
    </w:p>
    <w:p w14:paraId="73B709EC" w14:textId="77777777" w:rsidR="00B1243C" w:rsidRDefault="00B1243C" w:rsidP="00AF4060">
      <w:pPr>
        <w:spacing w:after="0" w:line="240" w:lineRule="auto"/>
        <w:jc w:val="both"/>
        <w:rPr>
          <w:rFonts w:ascii="Times New Roman" w:eastAsia="Times New Roman" w:hAnsi="Times New Roman" w:cs="Times New Roman"/>
          <w:bCs/>
          <w:sz w:val="24"/>
          <w:szCs w:val="24"/>
        </w:rPr>
      </w:pPr>
    </w:p>
    <w:p w14:paraId="50048843" w14:textId="6FD7C426" w:rsidR="00CB2100" w:rsidRPr="00E60CF8" w:rsidRDefault="00735612" w:rsidP="00AF4060">
      <w:pPr>
        <w:spacing w:after="0" w:line="240" w:lineRule="auto"/>
        <w:jc w:val="both"/>
        <w:rPr>
          <w:rFonts w:ascii="Times New Roman" w:eastAsia="Times New Roman" w:hAnsi="Times New Roman" w:cs="Times New Roman"/>
          <w:bCs/>
          <w:sz w:val="24"/>
          <w:szCs w:val="24"/>
        </w:rPr>
      </w:pPr>
      <w:r w:rsidRPr="00E60CF8">
        <w:rPr>
          <w:rFonts w:ascii="Times New Roman" w:eastAsia="Times New Roman" w:hAnsi="Times New Roman" w:cs="Times New Roman"/>
          <w:b/>
          <w:bCs/>
          <w:sz w:val="24"/>
          <w:szCs w:val="24"/>
        </w:rPr>
        <w:t xml:space="preserve">Eelnõu </w:t>
      </w:r>
      <w:r w:rsidRPr="00735612">
        <w:rPr>
          <w:rFonts w:ascii="Times New Roman" w:eastAsia="Times New Roman" w:hAnsi="Times New Roman" w:cs="Times New Roman"/>
          <w:b/>
          <w:bCs/>
          <w:sz w:val="24"/>
          <w:szCs w:val="24"/>
        </w:rPr>
        <w:t>§ 6 lõike</w:t>
      </w:r>
      <w:r>
        <w:rPr>
          <w:rFonts w:ascii="Times New Roman" w:eastAsia="Times New Roman" w:hAnsi="Times New Roman" w:cs="Times New Roman"/>
          <w:b/>
          <w:bCs/>
          <w:sz w:val="24"/>
          <w:szCs w:val="24"/>
        </w:rPr>
        <w:t>s</w:t>
      </w:r>
      <w:r w:rsidR="00CB2100" w:rsidRPr="00735612">
        <w:rPr>
          <w:rFonts w:ascii="Times New Roman" w:eastAsia="Times New Roman" w:hAnsi="Times New Roman" w:cs="Times New Roman"/>
          <w:b/>
          <w:bCs/>
          <w:sz w:val="24"/>
          <w:szCs w:val="24"/>
        </w:rPr>
        <w:t xml:space="preserve"> </w:t>
      </w:r>
      <w:r w:rsidR="00521655" w:rsidRPr="00735612">
        <w:rPr>
          <w:rFonts w:ascii="Times New Roman" w:eastAsia="Times New Roman" w:hAnsi="Times New Roman" w:cs="Times New Roman"/>
          <w:b/>
          <w:bCs/>
          <w:sz w:val="24"/>
          <w:szCs w:val="24"/>
        </w:rPr>
        <w:t>4</w:t>
      </w:r>
      <w:r w:rsidR="00CB2100" w:rsidRPr="00E60CF8">
        <w:rPr>
          <w:rFonts w:ascii="Times New Roman" w:eastAsia="Times New Roman" w:hAnsi="Times New Roman" w:cs="Times New Roman"/>
          <w:bCs/>
          <w:sz w:val="24"/>
          <w:szCs w:val="24"/>
        </w:rPr>
        <w:t xml:space="preserve"> sätestatakse</w:t>
      </w:r>
      <w:r w:rsidR="00AF7BE7">
        <w:rPr>
          <w:rFonts w:ascii="Times New Roman" w:eastAsia="Times New Roman" w:hAnsi="Times New Roman" w:cs="Times New Roman"/>
          <w:bCs/>
          <w:sz w:val="24"/>
          <w:szCs w:val="24"/>
        </w:rPr>
        <w:t xml:space="preserve"> </w:t>
      </w:r>
      <w:r w:rsidR="00AF7BE7" w:rsidRPr="005A7F64">
        <w:rPr>
          <w:rFonts w:ascii="Times New Roman" w:eastAsia="SimSun" w:hAnsi="Times New Roman" w:cs="Times New Roman"/>
          <w:kern w:val="1"/>
          <w:sz w:val="24"/>
          <w:szCs w:val="24"/>
          <w:lang w:eastAsia="zh-CN" w:bidi="hi-IN"/>
        </w:rPr>
        <w:t xml:space="preserve">ettevõtja ettevõtte </w:t>
      </w:r>
      <w:r w:rsidR="00AF7BE7">
        <w:rPr>
          <w:rFonts w:ascii="Times New Roman" w:eastAsia="SimSun" w:hAnsi="Times New Roman" w:cs="Times New Roman"/>
          <w:kern w:val="1"/>
          <w:sz w:val="24"/>
          <w:szCs w:val="24"/>
          <w:lang w:eastAsia="zh-CN" w:bidi="hi-IN"/>
        </w:rPr>
        <w:t xml:space="preserve">või selle osa  </w:t>
      </w:r>
      <w:r w:rsidR="00AF7BE7" w:rsidRPr="005A7F64">
        <w:rPr>
          <w:rFonts w:ascii="Times New Roman" w:eastAsia="SimSun" w:hAnsi="Times New Roman" w:cs="Times New Roman"/>
          <w:kern w:val="1"/>
          <w:sz w:val="24"/>
          <w:szCs w:val="24"/>
          <w:lang w:eastAsia="zh-CN" w:bidi="hi-IN"/>
        </w:rPr>
        <w:t>ja veterinaarseaduse § 24 lõikes 4 nimetatud isiku tegevuskoha</w:t>
      </w:r>
      <w:r w:rsidR="00AF7BE7">
        <w:rPr>
          <w:rFonts w:ascii="Times New Roman" w:eastAsia="SimSun" w:hAnsi="Times New Roman" w:cs="Times New Roman"/>
          <w:kern w:val="1"/>
          <w:sz w:val="24"/>
          <w:szCs w:val="24"/>
          <w:lang w:eastAsia="zh-CN" w:bidi="hi-IN"/>
        </w:rPr>
        <w:t xml:space="preserve"> </w:t>
      </w:r>
      <w:r w:rsidR="00AF7BE7" w:rsidRPr="005A7F64">
        <w:rPr>
          <w:rFonts w:ascii="Times New Roman" w:eastAsia="SimSun" w:hAnsi="Times New Roman" w:cs="Times New Roman"/>
          <w:kern w:val="1"/>
          <w:sz w:val="24"/>
          <w:szCs w:val="24"/>
          <w:lang w:eastAsia="zh-CN" w:bidi="hi-IN"/>
        </w:rPr>
        <w:t xml:space="preserve">kohta </w:t>
      </w:r>
      <w:r w:rsidR="00AF7BE7">
        <w:rPr>
          <w:rFonts w:ascii="Times New Roman" w:eastAsia="SimSun" w:hAnsi="Times New Roman" w:cs="Times New Roman"/>
          <w:kern w:val="1"/>
          <w:sz w:val="24"/>
          <w:szCs w:val="24"/>
          <w:lang w:eastAsia="zh-CN" w:bidi="hi-IN"/>
        </w:rPr>
        <w:t>registrisse kantavad andmed.</w:t>
      </w:r>
      <w:r w:rsidR="00CB2100" w:rsidRPr="00E60CF8">
        <w:rPr>
          <w:rFonts w:ascii="Times New Roman" w:eastAsia="Times New Roman" w:hAnsi="Times New Roman" w:cs="Times New Roman"/>
          <w:bCs/>
          <w:sz w:val="24"/>
          <w:szCs w:val="24"/>
        </w:rPr>
        <w:t xml:space="preserve"> </w:t>
      </w:r>
      <w:r w:rsidR="00B814D6">
        <w:rPr>
          <w:rFonts w:ascii="Times New Roman" w:eastAsia="Times New Roman" w:hAnsi="Times New Roman" w:cs="Times New Roman"/>
          <w:bCs/>
          <w:sz w:val="24"/>
          <w:szCs w:val="24"/>
        </w:rPr>
        <w:t xml:space="preserve">Loomatauditõrje seaduses on kasutusel mõiste </w:t>
      </w:r>
      <w:r w:rsidR="00B814D6" w:rsidRPr="00E60CF8">
        <w:rPr>
          <w:rFonts w:ascii="Times New Roman" w:eastAsia="Times New Roman" w:hAnsi="Times New Roman" w:cs="Times New Roman"/>
          <w:bCs/>
          <w:sz w:val="24"/>
          <w:szCs w:val="24"/>
        </w:rPr>
        <w:t>„</w:t>
      </w:r>
      <w:r w:rsidR="00CB2100" w:rsidRPr="00E60CF8">
        <w:rPr>
          <w:rFonts w:ascii="Times New Roman" w:eastAsia="Times New Roman" w:hAnsi="Times New Roman" w:cs="Times New Roman"/>
          <w:bCs/>
          <w:sz w:val="24"/>
          <w:szCs w:val="24"/>
        </w:rPr>
        <w:t xml:space="preserve">loomakasvatushoone ja -rajatis ning loomade pidamiseks piiritletud ala”, mida kehtivas registri põhimääruses on lühendatud </w:t>
      </w:r>
      <w:r w:rsidR="00B814D6">
        <w:rPr>
          <w:rFonts w:ascii="Times New Roman" w:eastAsia="Times New Roman" w:hAnsi="Times New Roman" w:cs="Times New Roman"/>
          <w:bCs/>
          <w:sz w:val="24"/>
          <w:szCs w:val="24"/>
        </w:rPr>
        <w:t>mõisteks</w:t>
      </w:r>
      <w:r w:rsidR="00CB2100" w:rsidRPr="00E60CF8">
        <w:rPr>
          <w:rFonts w:ascii="Times New Roman" w:eastAsia="Times New Roman" w:hAnsi="Times New Roman" w:cs="Times New Roman"/>
          <w:bCs/>
          <w:sz w:val="24"/>
          <w:szCs w:val="24"/>
        </w:rPr>
        <w:t xml:space="preserve"> „ehitis”. Selline lühendatud termin ei ole nüüdisaegses õigusruumis loomatervise valdkonnas asjakohane, kuna ei seostu üksüheselt ehitusseadusest tuleneva ehitise põhimõistega. </w:t>
      </w:r>
      <w:r w:rsidR="004A1EAB" w:rsidRPr="00E60CF8">
        <w:rPr>
          <w:rFonts w:ascii="Times New Roman" w:eastAsia="Times New Roman" w:hAnsi="Times New Roman" w:cs="Times New Roman"/>
          <w:bCs/>
          <w:sz w:val="24"/>
          <w:szCs w:val="24"/>
        </w:rPr>
        <w:t>VS</w:t>
      </w:r>
      <w:r w:rsidR="00D534E9">
        <w:rPr>
          <w:rFonts w:ascii="Times New Roman" w:eastAsia="Times New Roman" w:hAnsi="Times New Roman" w:cs="Times New Roman"/>
          <w:bCs/>
          <w:sz w:val="24"/>
          <w:szCs w:val="24"/>
        </w:rPr>
        <w:t>-is</w:t>
      </w:r>
      <w:r w:rsidR="004A1EAB" w:rsidRPr="00E60CF8">
        <w:rPr>
          <w:rFonts w:ascii="Times New Roman" w:eastAsia="Times New Roman" w:hAnsi="Times New Roman" w:cs="Times New Roman"/>
          <w:bCs/>
          <w:sz w:val="24"/>
          <w:szCs w:val="24"/>
        </w:rPr>
        <w:t xml:space="preserve"> kasuta</w:t>
      </w:r>
      <w:r w:rsidR="00D534E9">
        <w:rPr>
          <w:rFonts w:ascii="Times New Roman" w:eastAsia="Times New Roman" w:hAnsi="Times New Roman" w:cs="Times New Roman"/>
          <w:bCs/>
          <w:sz w:val="24"/>
          <w:szCs w:val="24"/>
        </w:rPr>
        <w:t>takse</w:t>
      </w:r>
      <w:r w:rsidR="004A1EAB" w:rsidRPr="00E60CF8">
        <w:rPr>
          <w:rFonts w:ascii="Times New Roman" w:eastAsia="Times New Roman" w:hAnsi="Times New Roman" w:cs="Times New Roman"/>
          <w:bCs/>
          <w:sz w:val="24"/>
          <w:szCs w:val="24"/>
        </w:rPr>
        <w:t xml:space="preserve"> terminit „</w:t>
      </w:r>
      <w:r w:rsidR="004A1EAB">
        <w:rPr>
          <w:rFonts w:ascii="Times New Roman" w:eastAsia="Times New Roman" w:hAnsi="Times New Roman" w:cs="Times New Roman"/>
          <w:bCs/>
          <w:sz w:val="24"/>
          <w:szCs w:val="24"/>
        </w:rPr>
        <w:t>loomapidamisettevõte</w:t>
      </w:r>
      <w:r w:rsidR="004A1EAB" w:rsidRPr="00E60CF8">
        <w:rPr>
          <w:rFonts w:ascii="Times New Roman" w:eastAsia="Times New Roman" w:hAnsi="Times New Roman" w:cs="Times New Roman"/>
          <w:bCs/>
          <w:sz w:val="24"/>
          <w:szCs w:val="24"/>
        </w:rPr>
        <w:t>”</w:t>
      </w:r>
      <w:r w:rsidR="004908CF">
        <w:rPr>
          <w:rFonts w:ascii="Times New Roman" w:eastAsia="Times New Roman" w:hAnsi="Times New Roman" w:cs="Times New Roman"/>
          <w:bCs/>
          <w:sz w:val="24"/>
          <w:szCs w:val="24"/>
        </w:rPr>
        <w:t xml:space="preserve">, mis omakorda on sisustatud </w:t>
      </w:r>
      <w:r w:rsidR="004908CF" w:rsidRPr="00E60CF8">
        <w:rPr>
          <w:rFonts w:ascii="Times New Roman" w:hAnsi="Times New Roman" w:cs="Times New Roman"/>
          <w:sz w:val="24"/>
          <w:szCs w:val="24"/>
        </w:rPr>
        <w:t>Euroopa Parlamendi ja nõukogu määrus</w:t>
      </w:r>
      <w:r w:rsidR="004908CF">
        <w:rPr>
          <w:rFonts w:ascii="Times New Roman" w:hAnsi="Times New Roman" w:cs="Times New Roman"/>
          <w:sz w:val="24"/>
          <w:szCs w:val="24"/>
        </w:rPr>
        <w:t>es</w:t>
      </w:r>
      <w:r w:rsidR="004908CF" w:rsidRPr="00E60CF8">
        <w:rPr>
          <w:rFonts w:ascii="Times New Roman" w:hAnsi="Times New Roman" w:cs="Times New Roman"/>
          <w:sz w:val="24"/>
          <w:szCs w:val="24"/>
        </w:rPr>
        <w:t xml:space="preserve"> (EL) 2016/429</w:t>
      </w:r>
      <w:r w:rsidR="004908CF">
        <w:rPr>
          <w:rFonts w:ascii="Times New Roman" w:hAnsi="Times New Roman" w:cs="Times New Roman"/>
          <w:sz w:val="24"/>
          <w:szCs w:val="24"/>
        </w:rPr>
        <w:t xml:space="preserve"> ettevõtte mõistega (VS § 5)</w:t>
      </w:r>
      <w:r w:rsidR="004A1EAB">
        <w:rPr>
          <w:rFonts w:ascii="Times New Roman" w:eastAsia="Times New Roman" w:hAnsi="Times New Roman" w:cs="Times New Roman"/>
          <w:bCs/>
          <w:sz w:val="24"/>
          <w:szCs w:val="24"/>
        </w:rPr>
        <w:t xml:space="preserve">. </w:t>
      </w:r>
      <w:r w:rsidR="00CB2100" w:rsidRPr="00E60CF8">
        <w:rPr>
          <w:rFonts w:ascii="Times New Roman" w:eastAsia="Times New Roman" w:hAnsi="Times New Roman" w:cs="Times New Roman"/>
          <w:bCs/>
          <w:sz w:val="24"/>
          <w:szCs w:val="24"/>
        </w:rPr>
        <w:t>M</w:t>
      </w:r>
      <w:r w:rsidR="007C03D4">
        <w:rPr>
          <w:rFonts w:ascii="Times New Roman" w:eastAsia="Times New Roman" w:hAnsi="Times New Roman" w:cs="Times New Roman"/>
          <w:bCs/>
          <w:sz w:val="24"/>
          <w:szCs w:val="24"/>
        </w:rPr>
        <w:t>SÜ</w:t>
      </w:r>
      <w:r w:rsidR="00CB2100" w:rsidRPr="00E60CF8">
        <w:rPr>
          <w:rFonts w:ascii="Times New Roman" w:eastAsia="Times New Roman" w:hAnsi="Times New Roman" w:cs="Times New Roman"/>
          <w:bCs/>
          <w:sz w:val="24"/>
          <w:szCs w:val="24"/>
        </w:rPr>
        <w:t xml:space="preserve">S-i käsitlusest tulenevalt on tegemist ettevõtja või isiku </w:t>
      </w:r>
      <w:r w:rsidR="00D534E9">
        <w:rPr>
          <w:rFonts w:ascii="Times New Roman" w:eastAsia="Times New Roman" w:hAnsi="Times New Roman" w:cs="Times New Roman"/>
          <w:bCs/>
          <w:sz w:val="24"/>
          <w:szCs w:val="24"/>
        </w:rPr>
        <w:t>tegeliku</w:t>
      </w:r>
      <w:r w:rsidR="00D534E9" w:rsidRPr="00E60CF8">
        <w:rPr>
          <w:rFonts w:ascii="Times New Roman" w:eastAsia="Times New Roman" w:hAnsi="Times New Roman" w:cs="Times New Roman"/>
          <w:bCs/>
          <w:sz w:val="24"/>
          <w:szCs w:val="24"/>
        </w:rPr>
        <w:t xml:space="preserve"> </w:t>
      </w:r>
      <w:r w:rsidR="00CB2100" w:rsidRPr="00E60CF8">
        <w:rPr>
          <w:rFonts w:ascii="Times New Roman" w:eastAsia="Times New Roman" w:hAnsi="Times New Roman" w:cs="Times New Roman"/>
          <w:bCs/>
          <w:sz w:val="24"/>
          <w:szCs w:val="24"/>
        </w:rPr>
        <w:t>tegevuskohaga. Registrinumbri tähistus j</w:t>
      </w:r>
      <w:r w:rsidR="008A1218">
        <w:rPr>
          <w:rFonts w:ascii="Times New Roman" w:eastAsia="Times New Roman" w:hAnsi="Times New Roman" w:cs="Times New Roman"/>
          <w:bCs/>
          <w:sz w:val="24"/>
          <w:szCs w:val="24"/>
        </w:rPr>
        <w:t>ääb kehtivaga võrreldes samaks.</w:t>
      </w:r>
    </w:p>
    <w:p w14:paraId="58EC50F9" w14:textId="77777777" w:rsidR="00B1243C" w:rsidRDefault="00B1243C" w:rsidP="00AF4060">
      <w:pPr>
        <w:spacing w:after="0" w:line="240" w:lineRule="auto"/>
        <w:jc w:val="both"/>
        <w:rPr>
          <w:rFonts w:ascii="Times New Roman" w:eastAsia="Times New Roman" w:hAnsi="Times New Roman" w:cs="Times New Roman"/>
          <w:bCs/>
          <w:sz w:val="24"/>
          <w:szCs w:val="24"/>
        </w:rPr>
      </w:pPr>
    </w:p>
    <w:p w14:paraId="7CEB4A1A" w14:textId="77777777" w:rsidR="00B31C69" w:rsidRPr="00E60CF8" w:rsidRDefault="00735612" w:rsidP="00AF4060">
      <w:pPr>
        <w:spacing w:after="0" w:line="240" w:lineRule="auto"/>
        <w:jc w:val="both"/>
        <w:rPr>
          <w:rFonts w:ascii="Times New Roman" w:eastAsia="Times New Roman" w:hAnsi="Times New Roman" w:cs="Times New Roman"/>
          <w:bCs/>
          <w:sz w:val="24"/>
          <w:szCs w:val="24"/>
        </w:rPr>
      </w:pPr>
      <w:r w:rsidRPr="00E60CF8">
        <w:rPr>
          <w:rFonts w:ascii="Times New Roman" w:eastAsia="Times New Roman" w:hAnsi="Times New Roman" w:cs="Times New Roman"/>
          <w:b/>
          <w:bCs/>
          <w:sz w:val="24"/>
          <w:szCs w:val="24"/>
        </w:rPr>
        <w:lastRenderedPageBreak/>
        <w:t xml:space="preserve">Eelnõu </w:t>
      </w:r>
      <w:r w:rsidRPr="00735612">
        <w:rPr>
          <w:rFonts w:ascii="Times New Roman" w:eastAsia="Times New Roman" w:hAnsi="Times New Roman" w:cs="Times New Roman"/>
          <w:b/>
          <w:bCs/>
          <w:sz w:val="24"/>
          <w:szCs w:val="24"/>
        </w:rPr>
        <w:t>§ 6 lõike</w:t>
      </w:r>
      <w:r>
        <w:rPr>
          <w:rFonts w:ascii="Times New Roman" w:eastAsia="Times New Roman" w:hAnsi="Times New Roman" w:cs="Times New Roman"/>
          <w:b/>
          <w:bCs/>
          <w:sz w:val="24"/>
          <w:szCs w:val="24"/>
        </w:rPr>
        <w:t>s</w:t>
      </w:r>
      <w:r w:rsidR="00B31C69" w:rsidRPr="00E60CF8">
        <w:rPr>
          <w:rFonts w:ascii="Times New Roman" w:eastAsia="Times New Roman" w:hAnsi="Times New Roman" w:cs="Times New Roman"/>
          <w:bCs/>
          <w:sz w:val="24"/>
          <w:szCs w:val="24"/>
        </w:rPr>
        <w:t xml:space="preserve"> </w:t>
      </w:r>
      <w:r w:rsidR="00B31C69" w:rsidRPr="00735612">
        <w:rPr>
          <w:rFonts w:ascii="Times New Roman" w:eastAsia="Times New Roman" w:hAnsi="Times New Roman" w:cs="Times New Roman"/>
          <w:b/>
          <w:bCs/>
          <w:sz w:val="24"/>
          <w:szCs w:val="24"/>
        </w:rPr>
        <w:t>5</w:t>
      </w:r>
      <w:r w:rsidR="00B31C69" w:rsidRPr="00E60CF8">
        <w:rPr>
          <w:rFonts w:ascii="Times New Roman" w:eastAsia="Times New Roman" w:hAnsi="Times New Roman" w:cs="Times New Roman"/>
          <w:bCs/>
          <w:sz w:val="24"/>
          <w:szCs w:val="24"/>
        </w:rPr>
        <w:t xml:space="preserve"> sätestatakse looma</w:t>
      </w:r>
      <w:r w:rsidR="0010528A" w:rsidRPr="00E60CF8">
        <w:rPr>
          <w:rFonts w:ascii="Times New Roman" w:eastAsia="Times New Roman" w:hAnsi="Times New Roman" w:cs="Times New Roman"/>
          <w:bCs/>
          <w:sz w:val="24"/>
          <w:szCs w:val="24"/>
        </w:rPr>
        <w:t>pidamisettevõtte registrinumber, mis koosneb Eesti ISO-koodi tähisest „EE” ja kuni 12 numbrist.</w:t>
      </w:r>
    </w:p>
    <w:p w14:paraId="6986CBFE" w14:textId="77777777" w:rsidR="00B1243C" w:rsidRDefault="00B1243C" w:rsidP="00AF4060">
      <w:pPr>
        <w:spacing w:after="0" w:line="240" w:lineRule="auto"/>
        <w:jc w:val="both"/>
        <w:rPr>
          <w:rFonts w:ascii="Times New Roman" w:eastAsia="Times New Roman" w:hAnsi="Times New Roman" w:cs="Times New Roman"/>
          <w:bCs/>
          <w:sz w:val="24"/>
          <w:szCs w:val="24"/>
        </w:rPr>
      </w:pPr>
    </w:p>
    <w:p w14:paraId="734CB58C" w14:textId="438CDA05" w:rsidR="00CB2100" w:rsidRPr="00E60CF8" w:rsidRDefault="00735612" w:rsidP="00AF4060">
      <w:pPr>
        <w:spacing w:after="0" w:line="240" w:lineRule="auto"/>
        <w:jc w:val="both"/>
        <w:rPr>
          <w:rFonts w:ascii="Times New Roman" w:eastAsia="Times New Roman" w:hAnsi="Times New Roman" w:cs="Times New Roman"/>
          <w:bCs/>
          <w:sz w:val="24"/>
          <w:szCs w:val="24"/>
        </w:rPr>
      </w:pPr>
      <w:r w:rsidRPr="00E60CF8">
        <w:rPr>
          <w:rFonts w:ascii="Times New Roman" w:eastAsia="Times New Roman" w:hAnsi="Times New Roman" w:cs="Times New Roman"/>
          <w:b/>
          <w:bCs/>
          <w:sz w:val="24"/>
          <w:szCs w:val="24"/>
        </w:rPr>
        <w:t xml:space="preserve">Eelnõu </w:t>
      </w:r>
      <w:r w:rsidRPr="00735612">
        <w:rPr>
          <w:rFonts w:ascii="Times New Roman" w:eastAsia="Times New Roman" w:hAnsi="Times New Roman" w:cs="Times New Roman"/>
          <w:b/>
          <w:bCs/>
          <w:sz w:val="24"/>
          <w:szCs w:val="24"/>
        </w:rPr>
        <w:t>§ 6 lõike</w:t>
      </w:r>
      <w:r>
        <w:rPr>
          <w:rFonts w:ascii="Times New Roman" w:eastAsia="Times New Roman" w:hAnsi="Times New Roman" w:cs="Times New Roman"/>
          <w:b/>
          <w:bCs/>
          <w:sz w:val="24"/>
          <w:szCs w:val="24"/>
        </w:rPr>
        <w:t>s</w:t>
      </w:r>
      <w:r w:rsidR="00CB2100" w:rsidRPr="00E60CF8">
        <w:rPr>
          <w:rFonts w:ascii="Times New Roman" w:eastAsia="Times New Roman" w:hAnsi="Times New Roman" w:cs="Times New Roman"/>
          <w:bCs/>
          <w:sz w:val="24"/>
          <w:szCs w:val="24"/>
        </w:rPr>
        <w:t xml:space="preserve"> </w:t>
      </w:r>
      <w:r w:rsidR="005E466E" w:rsidRPr="00735612">
        <w:rPr>
          <w:rFonts w:ascii="Times New Roman" w:eastAsia="Times New Roman" w:hAnsi="Times New Roman" w:cs="Times New Roman"/>
          <w:b/>
          <w:bCs/>
          <w:sz w:val="24"/>
          <w:szCs w:val="24"/>
        </w:rPr>
        <w:t>6</w:t>
      </w:r>
      <w:r w:rsidR="00CB2100" w:rsidRPr="00735612">
        <w:rPr>
          <w:rFonts w:ascii="Times New Roman" w:eastAsia="Times New Roman" w:hAnsi="Times New Roman" w:cs="Times New Roman"/>
          <w:b/>
          <w:bCs/>
          <w:sz w:val="24"/>
          <w:szCs w:val="24"/>
        </w:rPr>
        <w:t xml:space="preserve"> </w:t>
      </w:r>
      <w:r w:rsidR="00CB2100" w:rsidRPr="00E60CF8">
        <w:rPr>
          <w:rFonts w:ascii="Times New Roman" w:eastAsia="Times New Roman" w:hAnsi="Times New Roman" w:cs="Times New Roman"/>
          <w:bCs/>
          <w:sz w:val="24"/>
          <w:szCs w:val="24"/>
        </w:rPr>
        <w:t>sätestatakse üldine nõue, et registrisse kantakse üksnes need andmed, mis on loetletud eriseadustes. Neile lisandub tinglikult M</w:t>
      </w:r>
      <w:r w:rsidR="007C03D4">
        <w:rPr>
          <w:rFonts w:ascii="Times New Roman" w:eastAsia="Times New Roman" w:hAnsi="Times New Roman" w:cs="Times New Roman"/>
          <w:bCs/>
          <w:sz w:val="24"/>
          <w:szCs w:val="24"/>
        </w:rPr>
        <w:t>SÜ</w:t>
      </w:r>
      <w:r w:rsidR="00CB2100" w:rsidRPr="00E60CF8">
        <w:rPr>
          <w:rFonts w:ascii="Times New Roman" w:eastAsia="Times New Roman" w:hAnsi="Times New Roman" w:cs="Times New Roman"/>
          <w:bCs/>
          <w:sz w:val="24"/>
          <w:szCs w:val="24"/>
        </w:rPr>
        <w:t>S, kuid sellele kui üldseadusele on viidatud juba sättes loetletud eriseadustes.</w:t>
      </w:r>
    </w:p>
    <w:p w14:paraId="60DDB9BD" w14:textId="77777777" w:rsidR="00CB2100" w:rsidRPr="00E60CF8" w:rsidRDefault="00CB2100" w:rsidP="00AF4060">
      <w:pPr>
        <w:spacing w:after="0" w:line="240" w:lineRule="auto"/>
        <w:jc w:val="both"/>
        <w:rPr>
          <w:rFonts w:ascii="Times New Roman" w:eastAsia="Times New Roman" w:hAnsi="Times New Roman" w:cs="Times New Roman"/>
          <w:bCs/>
          <w:sz w:val="24"/>
          <w:szCs w:val="24"/>
        </w:rPr>
      </w:pPr>
    </w:p>
    <w:p w14:paraId="352B677F" w14:textId="1EC34FD0" w:rsidR="00CB2100" w:rsidRPr="00E60CF8" w:rsidRDefault="00CB2100" w:rsidP="00AF4060">
      <w:pPr>
        <w:spacing w:after="0" w:line="240" w:lineRule="auto"/>
        <w:jc w:val="both"/>
        <w:rPr>
          <w:rFonts w:ascii="Times New Roman" w:eastAsia="Times New Roman" w:hAnsi="Times New Roman" w:cs="Times New Roman"/>
          <w:bCs/>
          <w:sz w:val="24"/>
          <w:szCs w:val="24"/>
        </w:rPr>
      </w:pPr>
      <w:r w:rsidRPr="00E60CF8">
        <w:rPr>
          <w:rFonts w:ascii="Times New Roman" w:eastAsia="Times New Roman" w:hAnsi="Times New Roman" w:cs="Times New Roman"/>
          <w:b/>
          <w:bCs/>
          <w:sz w:val="24"/>
          <w:szCs w:val="24"/>
        </w:rPr>
        <w:t xml:space="preserve">Eelnõu §-s 7 </w:t>
      </w:r>
      <w:r w:rsidRPr="00E60CF8">
        <w:rPr>
          <w:rFonts w:ascii="Times New Roman" w:eastAsia="Times New Roman" w:hAnsi="Times New Roman" w:cs="Times New Roman"/>
          <w:bCs/>
          <w:sz w:val="24"/>
          <w:szCs w:val="24"/>
        </w:rPr>
        <w:t>sätestatakse põllumajandusloomade kohta</w:t>
      </w:r>
      <w:r w:rsidR="001B5F1D" w:rsidRPr="001B5F1D">
        <w:rPr>
          <w:rFonts w:ascii="Times New Roman" w:eastAsia="Times New Roman" w:hAnsi="Times New Roman" w:cs="Times New Roman"/>
          <w:bCs/>
          <w:sz w:val="24"/>
          <w:szCs w:val="24"/>
        </w:rPr>
        <w:t xml:space="preserve"> </w:t>
      </w:r>
      <w:r w:rsidR="001B5F1D" w:rsidRPr="00E60CF8">
        <w:rPr>
          <w:rFonts w:ascii="Times New Roman" w:eastAsia="Times New Roman" w:hAnsi="Times New Roman" w:cs="Times New Roman"/>
          <w:bCs/>
          <w:sz w:val="24"/>
          <w:szCs w:val="24"/>
        </w:rPr>
        <w:t>registrisse kantavad andmed</w:t>
      </w:r>
      <w:r w:rsidRPr="00E60CF8">
        <w:rPr>
          <w:rFonts w:ascii="Times New Roman" w:eastAsia="Times New Roman" w:hAnsi="Times New Roman" w:cs="Times New Roman"/>
          <w:bCs/>
          <w:sz w:val="24"/>
          <w:szCs w:val="24"/>
        </w:rPr>
        <w:t xml:space="preserve">. </w:t>
      </w:r>
    </w:p>
    <w:p w14:paraId="5D2E32D3" w14:textId="77777777" w:rsidR="00CB2100" w:rsidRPr="00E60CF8" w:rsidRDefault="00CB2100" w:rsidP="00AF4060">
      <w:pPr>
        <w:spacing w:after="0" w:line="240" w:lineRule="auto"/>
        <w:jc w:val="both"/>
        <w:rPr>
          <w:rFonts w:ascii="Times New Roman" w:eastAsia="Times New Roman" w:hAnsi="Times New Roman" w:cs="Times New Roman"/>
          <w:bCs/>
          <w:sz w:val="24"/>
          <w:szCs w:val="24"/>
        </w:rPr>
      </w:pPr>
    </w:p>
    <w:p w14:paraId="5060B1A0" w14:textId="7C401979" w:rsidR="00CB2100" w:rsidRPr="00E60CF8" w:rsidRDefault="00735612" w:rsidP="00AF4060">
      <w:pPr>
        <w:spacing w:after="0" w:line="240" w:lineRule="auto"/>
        <w:jc w:val="both"/>
        <w:rPr>
          <w:rFonts w:ascii="Times New Roman" w:eastAsia="Times New Roman" w:hAnsi="Times New Roman" w:cs="Times New Roman"/>
          <w:bCs/>
          <w:sz w:val="24"/>
          <w:szCs w:val="24"/>
        </w:rPr>
      </w:pPr>
      <w:r w:rsidRPr="00E60CF8">
        <w:rPr>
          <w:rFonts w:ascii="Times New Roman" w:eastAsia="Times New Roman" w:hAnsi="Times New Roman" w:cs="Times New Roman"/>
          <w:b/>
          <w:bCs/>
          <w:sz w:val="24"/>
          <w:szCs w:val="24"/>
        </w:rPr>
        <w:t xml:space="preserve">Eelnõu </w:t>
      </w:r>
      <w:r w:rsidRPr="0073561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7</w:t>
      </w:r>
      <w:r w:rsidRPr="00735612">
        <w:rPr>
          <w:rFonts w:ascii="Times New Roman" w:eastAsia="Times New Roman" w:hAnsi="Times New Roman" w:cs="Times New Roman"/>
          <w:b/>
          <w:bCs/>
          <w:sz w:val="24"/>
          <w:szCs w:val="24"/>
        </w:rPr>
        <w:t xml:space="preserve"> lõike</w:t>
      </w:r>
      <w:r>
        <w:rPr>
          <w:rFonts w:ascii="Times New Roman" w:eastAsia="Times New Roman" w:hAnsi="Times New Roman" w:cs="Times New Roman"/>
          <w:b/>
          <w:bCs/>
          <w:sz w:val="24"/>
          <w:szCs w:val="24"/>
        </w:rPr>
        <w:t>s</w:t>
      </w:r>
      <w:r w:rsidR="00CB2100" w:rsidRPr="00E60CF8">
        <w:rPr>
          <w:rFonts w:ascii="Times New Roman" w:eastAsia="Times New Roman" w:hAnsi="Times New Roman" w:cs="Times New Roman"/>
          <w:bCs/>
          <w:sz w:val="24"/>
          <w:szCs w:val="24"/>
        </w:rPr>
        <w:t xml:space="preserve"> </w:t>
      </w:r>
      <w:r w:rsidR="00CB2100" w:rsidRPr="00735612">
        <w:rPr>
          <w:rFonts w:ascii="Times New Roman" w:eastAsia="Times New Roman" w:hAnsi="Times New Roman" w:cs="Times New Roman"/>
          <w:b/>
          <w:bCs/>
          <w:sz w:val="24"/>
          <w:szCs w:val="24"/>
        </w:rPr>
        <w:t>1</w:t>
      </w:r>
      <w:r>
        <w:rPr>
          <w:rFonts w:ascii="Times New Roman" w:eastAsia="Times New Roman" w:hAnsi="Times New Roman" w:cs="Times New Roman"/>
          <w:bCs/>
          <w:sz w:val="24"/>
          <w:szCs w:val="24"/>
        </w:rPr>
        <w:t xml:space="preserve"> sätestatakse </w:t>
      </w:r>
      <w:r w:rsidR="00CB2100" w:rsidRPr="00E60CF8">
        <w:rPr>
          <w:rFonts w:ascii="Times New Roman" w:eastAsia="Times New Roman" w:hAnsi="Times New Roman" w:cs="Times New Roman"/>
          <w:bCs/>
          <w:sz w:val="24"/>
          <w:szCs w:val="24"/>
        </w:rPr>
        <w:t>andmed</w:t>
      </w:r>
      <w:r>
        <w:rPr>
          <w:rFonts w:ascii="Times New Roman" w:eastAsia="Times New Roman" w:hAnsi="Times New Roman" w:cs="Times New Roman"/>
          <w:bCs/>
          <w:sz w:val="24"/>
          <w:szCs w:val="24"/>
        </w:rPr>
        <w:t>, mis</w:t>
      </w:r>
      <w:r w:rsidR="00CB2100" w:rsidRPr="00E60CF8">
        <w:rPr>
          <w:rFonts w:ascii="Times New Roman" w:eastAsia="Times New Roman" w:hAnsi="Times New Roman" w:cs="Times New Roman"/>
          <w:bCs/>
          <w:sz w:val="24"/>
          <w:szCs w:val="24"/>
        </w:rPr>
        <w:t xml:space="preserve"> tuleb esitada põllumajandusloomade kohta ettevõt</w:t>
      </w:r>
      <w:r w:rsidR="001B5F1D">
        <w:rPr>
          <w:rFonts w:ascii="Times New Roman" w:eastAsia="Times New Roman" w:hAnsi="Times New Roman" w:cs="Times New Roman"/>
          <w:bCs/>
          <w:sz w:val="24"/>
          <w:szCs w:val="24"/>
        </w:rPr>
        <w:t>ete</w:t>
      </w:r>
      <w:r w:rsidR="00CB2100" w:rsidRPr="00E60CF8">
        <w:rPr>
          <w:rFonts w:ascii="Times New Roman" w:eastAsia="Times New Roman" w:hAnsi="Times New Roman" w:cs="Times New Roman"/>
          <w:bCs/>
          <w:sz w:val="24"/>
          <w:szCs w:val="24"/>
        </w:rPr>
        <w:t xml:space="preserve"> või tegevuskoh</w:t>
      </w:r>
      <w:r w:rsidR="001B5F1D">
        <w:rPr>
          <w:rFonts w:ascii="Times New Roman" w:eastAsia="Times New Roman" w:hAnsi="Times New Roman" w:cs="Times New Roman"/>
          <w:bCs/>
          <w:sz w:val="24"/>
          <w:szCs w:val="24"/>
        </w:rPr>
        <w:t>tade</w:t>
      </w:r>
      <w:r w:rsidR="00CB2100" w:rsidRPr="00E60CF8">
        <w:rPr>
          <w:rFonts w:ascii="Times New Roman" w:eastAsia="Times New Roman" w:hAnsi="Times New Roman" w:cs="Times New Roman"/>
          <w:bCs/>
          <w:sz w:val="24"/>
          <w:szCs w:val="24"/>
        </w:rPr>
        <w:t xml:space="preserve"> kaupa.</w:t>
      </w:r>
      <w:r w:rsidRPr="0073561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V</w:t>
      </w:r>
      <w:r w:rsidR="001B5F1D">
        <w:rPr>
          <w:rFonts w:ascii="Times New Roman" w:eastAsia="Times New Roman" w:hAnsi="Times New Roman" w:cs="Times New Roman"/>
          <w:bCs/>
          <w:sz w:val="24"/>
          <w:szCs w:val="24"/>
        </w:rPr>
        <w:t>S-i</w:t>
      </w:r>
      <w:r>
        <w:rPr>
          <w:rFonts w:ascii="Times New Roman" w:eastAsia="Times New Roman" w:hAnsi="Times New Roman" w:cs="Times New Roman"/>
          <w:bCs/>
          <w:sz w:val="24"/>
          <w:szCs w:val="24"/>
        </w:rPr>
        <w:t xml:space="preserve"> §-des 24 ja 26 nimetatud</w:t>
      </w:r>
      <w:r w:rsidRPr="00E60CF8">
        <w:rPr>
          <w:rFonts w:ascii="Times New Roman" w:eastAsia="Times New Roman" w:hAnsi="Times New Roman" w:cs="Times New Roman"/>
          <w:bCs/>
          <w:sz w:val="24"/>
          <w:szCs w:val="24"/>
        </w:rPr>
        <w:t xml:space="preserve"> andmed kuuluvad </w:t>
      </w:r>
      <w:r>
        <w:rPr>
          <w:rFonts w:ascii="Times New Roman" w:eastAsia="Times New Roman" w:hAnsi="Times New Roman" w:cs="Times New Roman"/>
          <w:bCs/>
          <w:sz w:val="24"/>
          <w:szCs w:val="24"/>
        </w:rPr>
        <w:t>registri põhiandmete koosseisu.</w:t>
      </w:r>
      <w:r w:rsidR="004908CF">
        <w:rPr>
          <w:rFonts w:ascii="Times New Roman" w:eastAsia="Times New Roman" w:hAnsi="Times New Roman" w:cs="Times New Roman"/>
          <w:bCs/>
          <w:sz w:val="24"/>
          <w:szCs w:val="24"/>
        </w:rPr>
        <w:t xml:space="preserve"> Kuna registrisse peab olema kantud kõigi loomapidaja peetavate põllumajandusloomade arv</w:t>
      </w:r>
      <w:r w:rsidR="001B5F1D">
        <w:rPr>
          <w:rFonts w:ascii="Times New Roman" w:eastAsia="Times New Roman" w:hAnsi="Times New Roman" w:cs="Times New Roman"/>
          <w:bCs/>
          <w:sz w:val="24"/>
          <w:szCs w:val="24"/>
        </w:rPr>
        <w:t>,</w:t>
      </w:r>
      <w:r w:rsidR="004908CF">
        <w:rPr>
          <w:rFonts w:ascii="Times New Roman" w:eastAsia="Times New Roman" w:hAnsi="Times New Roman" w:cs="Times New Roman"/>
          <w:bCs/>
          <w:sz w:val="24"/>
          <w:szCs w:val="24"/>
        </w:rPr>
        <w:t xml:space="preserve"> on see </w:t>
      </w:r>
      <w:r w:rsidR="001B5F1D">
        <w:rPr>
          <w:rFonts w:ascii="Times New Roman" w:eastAsia="Times New Roman" w:hAnsi="Times New Roman" w:cs="Times New Roman"/>
          <w:bCs/>
          <w:sz w:val="24"/>
          <w:szCs w:val="24"/>
        </w:rPr>
        <w:t>sätestatud</w:t>
      </w:r>
      <w:r w:rsidR="004908CF">
        <w:rPr>
          <w:rFonts w:ascii="Times New Roman" w:eastAsia="Times New Roman" w:hAnsi="Times New Roman" w:cs="Times New Roman"/>
          <w:bCs/>
          <w:sz w:val="24"/>
          <w:szCs w:val="24"/>
        </w:rPr>
        <w:t xml:space="preserve"> kohe esimeses lõikes, sest teised lõiked käsitlevad eraldi andmekoosseise loomaliikide kaupa.</w:t>
      </w:r>
    </w:p>
    <w:p w14:paraId="288B3353" w14:textId="77777777" w:rsidR="00CB2100" w:rsidRPr="00E60CF8" w:rsidRDefault="00CB2100" w:rsidP="00AF4060">
      <w:pPr>
        <w:spacing w:after="0" w:line="240" w:lineRule="auto"/>
        <w:jc w:val="both"/>
        <w:rPr>
          <w:rFonts w:ascii="Times New Roman" w:eastAsia="Times New Roman" w:hAnsi="Times New Roman" w:cs="Times New Roman"/>
          <w:bCs/>
          <w:sz w:val="24"/>
          <w:szCs w:val="24"/>
        </w:rPr>
      </w:pPr>
    </w:p>
    <w:p w14:paraId="7F3CB5B7" w14:textId="1A13C4E7" w:rsidR="00CB2100" w:rsidRDefault="00735612" w:rsidP="00AF4060">
      <w:pPr>
        <w:spacing w:after="0" w:line="240" w:lineRule="auto"/>
        <w:jc w:val="both"/>
        <w:rPr>
          <w:rFonts w:ascii="Times New Roman" w:eastAsia="Times New Roman" w:hAnsi="Times New Roman" w:cs="Times New Roman"/>
          <w:bCs/>
          <w:sz w:val="24"/>
          <w:szCs w:val="24"/>
        </w:rPr>
      </w:pPr>
      <w:r w:rsidRPr="00E60CF8">
        <w:rPr>
          <w:rFonts w:ascii="Times New Roman" w:eastAsia="Times New Roman" w:hAnsi="Times New Roman" w:cs="Times New Roman"/>
          <w:b/>
          <w:bCs/>
          <w:sz w:val="24"/>
          <w:szCs w:val="24"/>
        </w:rPr>
        <w:t xml:space="preserve">Eelnõu </w:t>
      </w:r>
      <w:r w:rsidRPr="0073561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7</w:t>
      </w:r>
      <w:r w:rsidRPr="00735612">
        <w:rPr>
          <w:rFonts w:ascii="Times New Roman" w:eastAsia="Times New Roman" w:hAnsi="Times New Roman" w:cs="Times New Roman"/>
          <w:b/>
          <w:bCs/>
          <w:sz w:val="24"/>
          <w:szCs w:val="24"/>
        </w:rPr>
        <w:t xml:space="preserve"> </w:t>
      </w:r>
      <w:r w:rsidRPr="0090500B">
        <w:rPr>
          <w:rFonts w:ascii="Times New Roman" w:eastAsia="Times New Roman" w:hAnsi="Times New Roman" w:cs="Times New Roman"/>
          <w:b/>
          <w:bCs/>
          <w:sz w:val="24"/>
          <w:szCs w:val="24"/>
        </w:rPr>
        <w:t xml:space="preserve">lõigetes </w:t>
      </w:r>
      <w:r w:rsidR="00CB2100" w:rsidRPr="0090500B">
        <w:rPr>
          <w:rFonts w:ascii="Times New Roman" w:eastAsia="Times New Roman" w:hAnsi="Times New Roman" w:cs="Times New Roman"/>
          <w:b/>
          <w:bCs/>
          <w:sz w:val="24"/>
          <w:szCs w:val="24"/>
        </w:rPr>
        <w:t>2</w:t>
      </w:r>
      <w:r w:rsidR="00DC5359">
        <w:rPr>
          <w:rFonts w:ascii="Times New Roman" w:eastAsia="Times New Roman" w:hAnsi="Times New Roman" w:cs="Times New Roman"/>
          <w:b/>
          <w:bCs/>
          <w:sz w:val="24"/>
          <w:szCs w:val="24"/>
        </w:rPr>
        <w:t>‒</w:t>
      </w:r>
      <w:r w:rsidR="00062B53">
        <w:rPr>
          <w:rFonts w:ascii="Times New Roman" w:eastAsia="Times New Roman" w:hAnsi="Times New Roman" w:cs="Times New Roman"/>
          <w:b/>
          <w:bCs/>
          <w:sz w:val="24"/>
          <w:szCs w:val="24"/>
        </w:rPr>
        <w:t>4</w:t>
      </w:r>
      <w:r w:rsidR="00CB2100" w:rsidRPr="00E60CF8">
        <w:rPr>
          <w:rFonts w:ascii="Times New Roman" w:eastAsia="Times New Roman" w:hAnsi="Times New Roman" w:cs="Times New Roman"/>
          <w:bCs/>
          <w:sz w:val="24"/>
          <w:szCs w:val="24"/>
        </w:rPr>
        <w:t xml:space="preserve"> sätestatakse</w:t>
      </w:r>
      <w:r w:rsidR="00DC5359">
        <w:rPr>
          <w:rFonts w:ascii="Times New Roman" w:eastAsia="Times New Roman" w:hAnsi="Times New Roman" w:cs="Times New Roman"/>
          <w:bCs/>
          <w:sz w:val="24"/>
          <w:szCs w:val="24"/>
        </w:rPr>
        <w:t xml:space="preserve"> loomaliikide kaupa esitatavad</w:t>
      </w:r>
      <w:r w:rsidR="00CB2100" w:rsidRPr="00E60CF8">
        <w:rPr>
          <w:rFonts w:ascii="Times New Roman" w:eastAsia="Times New Roman" w:hAnsi="Times New Roman" w:cs="Times New Roman"/>
          <w:bCs/>
          <w:sz w:val="24"/>
          <w:szCs w:val="24"/>
        </w:rPr>
        <w:t xml:space="preserve"> andmed</w:t>
      </w:r>
      <w:r w:rsidR="005E466E" w:rsidRPr="00E60CF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Eraldi </w:t>
      </w:r>
      <w:r w:rsidR="005F39AC">
        <w:rPr>
          <w:rFonts w:ascii="Times New Roman" w:eastAsia="Times New Roman" w:hAnsi="Times New Roman" w:cs="Times New Roman"/>
          <w:bCs/>
          <w:sz w:val="24"/>
          <w:szCs w:val="24"/>
        </w:rPr>
        <w:t>loetelud on veise, lamba ja kitse, sea, hobuslase kohta</w:t>
      </w:r>
      <w:r w:rsidR="00DC5359">
        <w:rPr>
          <w:rFonts w:ascii="Times New Roman" w:eastAsia="Times New Roman" w:hAnsi="Times New Roman" w:cs="Times New Roman"/>
          <w:bCs/>
          <w:sz w:val="24"/>
          <w:szCs w:val="24"/>
        </w:rPr>
        <w:t xml:space="preserve"> registrisse kantavate andmete kohta</w:t>
      </w:r>
      <w:r w:rsidR="005F39AC">
        <w:rPr>
          <w:rFonts w:ascii="Times New Roman" w:eastAsia="Times New Roman" w:hAnsi="Times New Roman" w:cs="Times New Roman"/>
          <w:bCs/>
          <w:sz w:val="24"/>
          <w:szCs w:val="24"/>
        </w:rPr>
        <w:t>.</w:t>
      </w:r>
      <w:r w:rsidR="001F5186">
        <w:rPr>
          <w:rFonts w:ascii="Times New Roman" w:eastAsia="Times New Roman" w:hAnsi="Times New Roman" w:cs="Times New Roman"/>
          <w:bCs/>
          <w:sz w:val="24"/>
          <w:szCs w:val="24"/>
        </w:rPr>
        <w:t xml:space="preserve"> Uue nõudena </w:t>
      </w:r>
      <w:r w:rsidR="00DC5359">
        <w:rPr>
          <w:rFonts w:ascii="Times New Roman" w:eastAsia="Times New Roman" w:hAnsi="Times New Roman" w:cs="Times New Roman"/>
          <w:bCs/>
          <w:sz w:val="24"/>
          <w:szCs w:val="24"/>
        </w:rPr>
        <w:t>lisandub</w:t>
      </w:r>
      <w:r w:rsidR="001F5186">
        <w:rPr>
          <w:rFonts w:ascii="Times New Roman" w:eastAsia="Times New Roman" w:hAnsi="Times New Roman" w:cs="Times New Roman"/>
          <w:bCs/>
          <w:sz w:val="24"/>
          <w:szCs w:val="24"/>
        </w:rPr>
        <w:t xml:space="preserve"> kohustus esitada andmed hirvlaste</w:t>
      </w:r>
      <w:r w:rsidR="00DC5359">
        <w:rPr>
          <w:rFonts w:ascii="Times New Roman" w:eastAsia="Times New Roman" w:hAnsi="Times New Roman" w:cs="Times New Roman"/>
          <w:bCs/>
          <w:sz w:val="24"/>
          <w:szCs w:val="24"/>
        </w:rPr>
        <w:t xml:space="preserve"> ja</w:t>
      </w:r>
      <w:r w:rsidR="001F5186">
        <w:rPr>
          <w:rFonts w:ascii="Times New Roman" w:eastAsia="Times New Roman" w:hAnsi="Times New Roman" w:cs="Times New Roman"/>
          <w:bCs/>
          <w:sz w:val="24"/>
          <w:szCs w:val="24"/>
        </w:rPr>
        <w:t xml:space="preserve"> kaamelaste kohta </w:t>
      </w:r>
      <w:r w:rsidR="00DC5359">
        <w:rPr>
          <w:rFonts w:ascii="Times New Roman" w:eastAsia="Times New Roman" w:hAnsi="Times New Roman" w:cs="Times New Roman"/>
          <w:bCs/>
          <w:sz w:val="24"/>
          <w:szCs w:val="24"/>
        </w:rPr>
        <w:t xml:space="preserve">ning </w:t>
      </w:r>
      <w:r w:rsidR="001F5186" w:rsidRPr="001F5186">
        <w:rPr>
          <w:rFonts w:ascii="Times New Roman" w:eastAsia="Times New Roman" w:hAnsi="Times New Roman" w:cs="Times New Roman"/>
          <w:bCs/>
          <w:sz w:val="24"/>
          <w:szCs w:val="24"/>
        </w:rPr>
        <w:t>tehistingimustes peetava linnu kohta</w:t>
      </w:r>
      <w:r w:rsidR="00EF0568">
        <w:rPr>
          <w:rFonts w:ascii="Times New Roman" w:eastAsia="Times New Roman" w:hAnsi="Times New Roman" w:cs="Times New Roman"/>
          <w:bCs/>
          <w:sz w:val="24"/>
          <w:szCs w:val="24"/>
        </w:rPr>
        <w:t xml:space="preserve">, </w:t>
      </w:r>
      <w:r w:rsidR="00DC5359">
        <w:rPr>
          <w:rFonts w:ascii="Times New Roman" w:eastAsia="Times New Roman" w:hAnsi="Times New Roman" w:cs="Times New Roman"/>
          <w:bCs/>
          <w:sz w:val="24"/>
          <w:szCs w:val="24"/>
        </w:rPr>
        <w:t xml:space="preserve">kelle puhul tuleb märkida </w:t>
      </w:r>
      <w:r w:rsidR="00EF0568" w:rsidRPr="00EF0568">
        <w:rPr>
          <w:rFonts w:ascii="Times New Roman" w:eastAsia="Times New Roman" w:hAnsi="Times New Roman" w:cs="Times New Roman"/>
          <w:bCs/>
          <w:sz w:val="24"/>
          <w:szCs w:val="24"/>
        </w:rPr>
        <w:t xml:space="preserve">ettevõttes peetavate maismaaloomade </w:t>
      </w:r>
      <w:r w:rsidR="00DC5359">
        <w:rPr>
          <w:rFonts w:ascii="Times New Roman" w:eastAsia="Times New Roman" w:hAnsi="Times New Roman" w:cs="Times New Roman"/>
          <w:bCs/>
          <w:sz w:val="24"/>
          <w:szCs w:val="24"/>
        </w:rPr>
        <w:t xml:space="preserve">liik </w:t>
      </w:r>
      <w:r w:rsidR="00EF0568" w:rsidRPr="00EF0568">
        <w:rPr>
          <w:rFonts w:ascii="Times New Roman" w:eastAsia="Times New Roman" w:hAnsi="Times New Roman" w:cs="Times New Roman"/>
          <w:bCs/>
          <w:sz w:val="24"/>
          <w:szCs w:val="24"/>
        </w:rPr>
        <w:t>või säilitatavate haudemunade liigid, kategooriad ja arv</w:t>
      </w:r>
      <w:r w:rsidR="00EF0568">
        <w:rPr>
          <w:rFonts w:ascii="Times New Roman" w:eastAsia="Times New Roman" w:hAnsi="Times New Roman" w:cs="Times New Roman"/>
          <w:bCs/>
          <w:sz w:val="24"/>
          <w:szCs w:val="24"/>
        </w:rPr>
        <w:t>.</w:t>
      </w:r>
      <w:r w:rsidR="004908CF">
        <w:rPr>
          <w:rFonts w:ascii="Times New Roman" w:eastAsia="Times New Roman" w:hAnsi="Times New Roman" w:cs="Times New Roman"/>
          <w:bCs/>
          <w:sz w:val="24"/>
          <w:szCs w:val="24"/>
        </w:rPr>
        <w:t xml:space="preserve"> Nimetatud nõue tuleneb </w:t>
      </w:r>
      <w:r w:rsidR="004E130A" w:rsidRPr="004E130A">
        <w:rPr>
          <w:rFonts w:ascii="Times New Roman" w:eastAsia="Times New Roman" w:hAnsi="Times New Roman" w:cs="Times New Roman"/>
          <w:bCs/>
          <w:sz w:val="24"/>
          <w:szCs w:val="24"/>
        </w:rPr>
        <w:t>Euroopa Euroopa Parlamendi ja nõukogu määruse (EL) 2016/429 seoses maismaaloomade pidamise ettevõtteid ja haudejaamu ning teatavate peetavate maismaaloomade ja haudemunade jälgitavust käsitlevate eeskirjadega (ELT L 314, 05.12.2019, lk 115–169), artikli 84 kohaselt.</w:t>
      </w:r>
      <w:r w:rsidR="004908CF">
        <w:rPr>
          <w:rFonts w:ascii="Times New Roman" w:eastAsia="Times New Roman" w:hAnsi="Times New Roman" w:cs="Times New Roman"/>
          <w:bCs/>
          <w:sz w:val="24"/>
          <w:szCs w:val="24"/>
        </w:rPr>
        <w:t xml:space="preserve"> </w:t>
      </w:r>
    </w:p>
    <w:p w14:paraId="57ABB988" w14:textId="59AA015C" w:rsidR="007C6BB0" w:rsidRPr="00E60CF8" w:rsidRDefault="007C6BB0" w:rsidP="00AF4060">
      <w:pPr>
        <w:spacing w:after="0" w:line="240" w:lineRule="auto"/>
        <w:jc w:val="both"/>
        <w:rPr>
          <w:rFonts w:ascii="Times New Roman" w:eastAsia="Times New Roman" w:hAnsi="Times New Roman" w:cs="Times New Roman"/>
          <w:bCs/>
          <w:sz w:val="24"/>
          <w:szCs w:val="24"/>
        </w:rPr>
      </w:pPr>
    </w:p>
    <w:p w14:paraId="71F9769D" w14:textId="4E91051B" w:rsidR="00CB2100" w:rsidRDefault="005F39AC" w:rsidP="00AF4060">
      <w:pPr>
        <w:spacing w:after="0" w:line="240" w:lineRule="auto"/>
        <w:jc w:val="both"/>
        <w:rPr>
          <w:rFonts w:ascii="Times New Roman" w:eastAsia="Times New Roman" w:hAnsi="Times New Roman" w:cs="Times New Roman"/>
          <w:bCs/>
          <w:sz w:val="24"/>
          <w:szCs w:val="24"/>
        </w:rPr>
      </w:pPr>
      <w:r w:rsidRPr="00E60CF8">
        <w:rPr>
          <w:rFonts w:ascii="Times New Roman" w:eastAsia="Times New Roman" w:hAnsi="Times New Roman" w:cs="Times New Roman"/>
          <w:b/>
          <w:bCs/>
          <w:sz w:val="24"/>
          <w:szCs w:val="24"/>
        </w:rPr>
        <w:t xml:space="preserve">Eelnõu </w:t>
      </w:r>
      <w:r w:rsidRPr="0073561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7</w:t>
      </w:r>
      <w:r w:rsidRPr="00735612">
        <w:rPr>
          <w:rFonts w:ascii="Times New Roman" w:eastAsia="Times New Roman" w:hAnsi="Times New Roman" w:cs="Times New Roman"/>
          <w:b/>
          <w:bCs/>
          <w:sz w:val="24"/>
          <w:szCs w:val="24"/>
        </w:rPr>
        <w:t xml:space="preserve"> lõike</w:t>
      </w:r>
      <w:r>
        <w:rPr>
          <w:rFonts w:ascii="Times New Roman" w:eastAsia="Times New Roman" w:hAnsi="Times New Roman" w:cs="Times New Roman"/>
          <w:b/>
          <w:bCs/>
          <w:sz w:val="24"/>
          <w:szCs w:val="24"/>
        </w:rPr>
        <w:t>s</w:t>
      </w:r>
      <w:r w:rsidR="004F183C" w:rsidRPr="00E60CF8">
        <w:rPr>
          <w:rFonts w:ascii="Times New Roman" w:eastAsia="Times New Roman" w:hAnsi="Times New Roman" w:cs="Times New Roman"/>
          <w:bCs/>
          <w:sz w:val="24"/>
          <w:szCs w:val="24"/>
        </w:rPr>
        <w:t xml:space="preserve"> </w:t>
      </w:r>
      <w:r w:rsidR="00062B53">
        <w:rPr>
          <w:rFonts w:ascii="Times New Roman" w:eastAsia="Times New Roman" w:hAnsi="Times New Roman" w:cs="Times New Roman"/>
          <w:b/>
          <w:bCs/>
          <w:sz w:val="24"/>
          <w:szCs w:val="24"/>
        </w:rPr>
        <w:t>5</w:t>
      </w:r>
      <w:r w:rsidR="00EF0568" w:rsidRPr="00E60CF8">
        <w:rPr>
          <w:rFonts w:ascii="Times New Roman" w:eastAsia="Times New Roman" w:hAnsi="Times New Roman" w:cs="Times New Roman"/>
          <w:bCs/>
          <w:sz w:val="24"/>
          <w:szCs w:val="24"/>
        </w:rPr>
        <w:t xml:space="preserve"> </w:t>
      </w:r>
      <w:r w:rsidR="004F183C" w:rsidRPr="00E60CF8">
        <w:rPr>
          <w:rFonts w:ascii="Times New Roman" w:eastAsia="Times New Roman" w:hAnsi="Times New Roman" w:cs="Times New Roman"/>
          <w:bCs/>
          <w:sz w:val="24"/>
          <w:szCs w:val="24"/>
        </w:rPr>
        <w:t xml:space="preserve">sätestatakse, et </w:t>
      </w:r>
      <w:r w:rsidR="007C6BB0" w:rsidRPr="00E60CF8">
        <w:rPr>
          <w:rFonts w:ascii="Times New Roman" w:eastAsia="Times New Roman" w:hAnsi="Times New Roman" w:cs="Times New Roman"/>
          <w:bCs/>
          <w:sz w:val="24"/>
          <w:szCs w:val="24"/>
        </w:rPr>
        <w:t>registrisse kantakse veisepassi, selle duplikaadi ja lisalehe väljastamise kuupäev ja number.</w:t>
      </w:r>
      <w:r>
        <w:rPr>
          <w:rFonts w:ascii="Times New Roman" w:eastAsia="Times New Roman" w:hAnsi="Times New Roman" w:cs="Times New Roman"/>
          <w:bCs/>
          <w:sz w:val="24"/>
          <w:szCs w:val="24"/>
        </w:rPr>
        <w:t xml:space="preserve"> Nõue on vajalik Eestist välja </w:t>
      </w:r>
      <w:r w:rsidR="00DC5359">
        <w:rPr>
          <w:rFonts w:ascii="Times New Roman" w:eastAsia="Times New Roman" w:hAnsi="Times New Roman" w:cs="Times New Roman"/>
          <w:bCs/>
          <w:sz w:val="24"/>
          <w:szCs w:val="24"/>
        </w:rPr>
        <w:t xml:space="preserve">veetava </w:t>
      </w:r>
      <w:r>
        <w:rPr>
          <w:rFonts w:ascii="Times New Roman" w:eastAsia="Times New Roman" w:hAnsi="Times New Roman" w:cs="Times New Roman"/>
          <w:bCs/>
          <w:sz w:val="24"/>
          <w:szCs w:val="24"/>
        </w:rPr>
        <w:t>looma jälgitavuse tagamiseks.</w:t>
      </w:r>
    </w:p>
    <w:p w14:paraId="0A484792" w14:textId="77777777" w:rsidR="0090500B" w:rsidRDefault="0090500B" w:rsidP="00AF4060">
      <w:pPr>
        <w:spacing w:after="0" w:line="240" w:lineRule="auto"/>
        <w:jc w:val="both"/>
        <w:rPr>
          <w:rFonts w:ascii="Times New Roman" w:eastAsia="Times New Roman" w:hAnsi="Times New Roman" w:cs="Times New Roman"/>
          <w:bCs/>
          <w:sz w:val="24"/>
          <w:szCs w:val="24"/>
        </w:rPr>
      </w:pPr>
    </w:p>
    <w:p w14:paraId="11EE5A20" w14:textId="6C875EFA" w:rsidR="0090500B" w:rsidRPr="00E60CF8" w:rsidRDefault="0090500B" w:rsidP="00AF4060">
      <w:pPr>
        <w:spacing w:after="0" w:line="240" w:lineRule="auto"/>
        <w:jc w:val="both"/>
        <w:rPr>
          <w:rFonts w:ascii="Times New Roman" w:eastAsia="Times New Roman" w:hAnsi="Times New Roman" w:cs="Times New Roman"/>
          <w:bCs/>
          <w:sz w:val="24"/>
          <w:szCs w:val="24"/>
        </w:rPr>
      </w:pPr>
      <w:r w:rsidRPr="0090500B">
        <w:rPr>
          <w:rFonts w:ascii="Times New Roman" w:eastAsia="Times New Roman" w:hAnsi="Times New Roman" w:cs="Times New Roman"/>
          <w:b/>
          <w:bCs/>
          <w:sz w:val="24"/>
          <w:szCs w:val="24"/>
        </w:rPr>
        <w:t xml:space="preserve">Eelnõu § 7 lõikes </w:t>
      </w:r>
      <w:r w:rsidR="00062B53">
        <w:rPr>
          <w:rFonts w:ascii="Times New Roman" w:eastAsia="Times New Roman" w:hAnsi="Times New Roman" w:cs="Times New Roman"/>
          <w:b/>
          <w:bCs/>
          <w:sz w:val="24"/>
          <w:szCs w:val="24"/>
        </w:rPr>
        <w:t>6</w:t>
      </w:r>
      <w:r w:rsidR="00EF0568" w:rsidRPr="0090500B">
        <w:rPr>
          <w:rFonts w:ascii="Times New Roman" w:eastAsia="Times New Roman" w:hAnsi="Times New Roman" w:cs="Times New Roman"/>
          <w:bCs/>
          <w:sz w:val="24"/>
          <w:szCs w:val="24"/>
        </w:rPr>
        <w:t xml:space="preserve"> </w:t>
      </w:r>
      <w:r w:rsidRPr="0090500B">
        <w:rPr>
          <w:rFonts w:ascii="Times New Roman" w:eastAsia="Times New Roman" w:hAnsi="Times New Roman" w:cs="Times New Roman"/>
          <w:bCs/>
          <w:sz w:val="24"/>
          <w:szCs w:val="24"/>
        </w:rPr>
        <w:t>sätestatakse</w:t>
      </w:r>
      <w:r>
        <w:rPr>
          <w:rFonts w:ascii="Times New Roman" w:eastAsia="Times New Roman" w:hAnsi="Times New Roman" w:cs="Times New Roman"/>
          <w:bCs/>
          <w:sz w:val="24"/>
          <w:szCs w:val="24"/>
        </w:rPr>
        <w:t xml:space="preserve"> registrisse kantavad </w:t>
      </w:r>
      <w:r w:rsidR="008D51CF">
        <w:rPr>
          <w:rFonts w:ascii="Times New Roman" w:eastAsia="Times New Roman" w:hAnsi="Times New Roman" w:cs="Times New Roman"/>
          <w:bCs/>
          <w:sz w:val="24"/>
          <w:szCs w:val="24"/>
        </w:rPr>
        <w:t xml:space="preserve"> karja </w:t>
      </w:r>
      <w:r>
        <w:rPr>
          <w:rFonts w:ascii="Times New Roman" w:eastAsia="Times New Roman" w:hAnsi="Times New Roman" w:cs="Times New Roman"/>
          <w:bCs/>
          <w:sz w:val="24"/>
          <w:szCs w:val="24"/>
        </w:rPr>
        <w:t xml:space="preserve">terviseandmed. PTA poolt läbiviidava loomataudide seire andmed saadakse PTA järelevalvesüsteemist ja muud </w:t>
      </w:r>
      <w:r w:rsidR="00B04B64">
        <w:rPr>
          <w:rFonts w:ascii="Times New Roman" w:eastAsia="Times New Roman" w:hAnsi="Times New Roman" w:cs="Times New Roman"/>
          <w:bCs/>
          <w:sz w:val="24"/>
          <w:szCs w:val="24"/>
        </w:rPr>
        <w:t xml:space="preserve">andmed </w:t>
      </w:r>
      <w:r>
        <w:rPr>
          <w:rFonts w:ascii="Times New Roman" w:eastAsia="Times New Roman" w:hAnsi="Times New Roman" w:cs="Times New Roman"/>
          <w:bCs/>
          <w:sz w:val="24"/>
          <w:szCs w:val="24"/>
        </w:rPr>
        <w:t>karja tervis</w:t>
      </w:r>
      <w:r w:rsidR="00B04B64">
        <w:rPr>
          <w:rFonts w:ascii="Times New Roman" w:eastAsia="Times New Roman" w:hAnsi="Times New Roman" w:cs="Times New Roman"/>
          <w:bCs/>
          <w:sz w:val="24"/>
          <w:szCs w:val="24"/>
        </w:rPr>
        <w:t>e kohta</w:t>
      </w:r>
      <w:r>
        <w:rPr>
          <w:rFonts w:ascii="Times New Roman" w:eastAsia="Times New Roman" w:hAnsi="Times New Roman" w:cs="Times New Roman"/>
          <w:bCs/>
          <w:sz w:val="24"/>
          <w:szCs w:val="24"/>
        </w:rPr>
        <w:t xml:space="preserve"> saadakse loomapidajalt.</w:t>
      </w:r>
      <w:r w:rsidR="002B50BD">
        <w:rPr>
          <w:rFonts w:ascii="Times New Roman" w:eastAsia="Times New Roman" w:hAnsi="Times New Roman" w:cs="Times New Roman"/>
          <w:bCs/>
          <w:sz w:val="24"/>
          <w:szCs w:val="24"/>
        </w:rPr>
        <w:t xml:space="preserve"> Selline kohustuse tuleneb Euroopa </w:t>
      </w:r>
      <w:r w:rsidR="002E0932" w:rsidRPr="002E0932">
        <w:rPr>
          <w:rFonts w:ascii="Times New Roman" w:eastAsia="Times New Roman" w:hAnsi="Times New Roman" w:cs="Times New Roman"/>
          <w:bCs/>
          <w:sz w:val="24"/>
          <w:szCs w:val="24"/>
        </w:rPr>
        <w:t>Parlamendi ja nõukogu määruse (EL) 2016/429 seoses maismaaloomade pidamise ettevõtteid ja haudejaamu ning teatavate peetavate maismaaloomade ja haudemunade jälgitavust käsitlevate eeskirjadega (ELT L 314, 05.12.2019, lk 115–169), artikli</w:t>
      </w:r>
      <w:r w:rsidR="002E0932">
        <w:rPr>
          <w:rFonts w:ascii="Times New Roman" w:eastAsia="Times New Roman" w:hAnsi="Times New Roman" w:cs="Times New Roman"/>
          <w:bCs/>
          <w:sz w:val="24"/>
          <w:szCs w:val="24"/>
        </w:rPr>
        <w:t>st 84</w:t>
      </w:r>
      <w:r w:rsidR="002E0932" w:rsidRPr="002E0932">
        <w:rPr>
          <w:rFonts w:ascii="Times New Roman" w:eastAsia="Times New Roman" w:hAnsi="Times New Roman" w:cs="Times New Roman"/>
          <w:bCs/>
          <w:sz w:val="24"/>
          <w:szCs w:val="24"/>
        </w:rPr>
        <w:t>.</w:t>
      </w:r>
    </w:p>
    <w:p w14:paraId="000425F1" w14:textId="77777777" w:rsidR="007C6BB0" w:rsidRPr="00E60CF8" w:rsidRDefault="007C6BB0" w:rsidP="00AF4060">
      <w:pPr>
        <w:spacing w:after="0" w:line="240" w:lineRule="auto"/>
        <w:jc w:val="both"/>
        <w:rPr>
          <w:rFonts w:ascii="Times New Roman" w:eastAsia="Times New Roman" w:hAnsi="Times New Roman" w:cs="Times New Roman"/>
          <w:bCs/>
          <w:sz w:val="24"/>
          <w:szCs w:val="24"/>
        </w:rPr>
      </w:pPr>
    </w:p>
    <w:p w14:paraId="3A303763" w14:textId="44E8A981" w:rsidR="00CB2100" w:rsidRPr="00E60CF8" w:rsidRDefault="00CB2100" w:rsidP="00AF4060">
      <w:pPr>
        <w:spacing w:after="0" w:line="240" w:lineRule="auto"/>
        <w:jc w:val="both"/>
        <w:rPr>
          <w:rFonts w:ascii="Times New Roman" w:eastAsia="Times New Roman" w:hAnsi="Times New Roman" w:cs="Times New Roman"/>
          <w:bCs/>
          <w:sz w:val="24"/>
          <w:szCs w:val="24"/>
        </w:rPr>
      </w:pPr>
      <w:r w:rsidRPr="00E60CF8">
        <w:rPr>
          <w:rFonts w:ascii="Times New Roman" w:eastAsia="Times New Roman" w:hAnsi="Times New Roman" w:cs="Times New Roman"/>
          <w:b/>
          <w:bCs/>
          <w:sz w:val="24"/>
          <w:szCs w:val="24"/>
        </w:rPr>
        <w:t xml:space="preserve">Eelnõu §-des 8–10 </w:t>
      </w:r>
      <w:r w:rsidRPr="00E60CF8">
        <w:rPr>
          <w:rFonts w:ascii="Times New Roman" w:eastAsia="Times New Roman" w:hAnsi="Times New Roman" w:cs="Times New Roman"/>
          <w:bCs/>
          <w:sz w:val="24"/>
          <w:szCs w:val="24"/>
        </w:rPr>
        <w:t xml:space="preserve">sätestatakse </w:t>
      </w:r>
      <w:r w:rsidR="00C77BFD" w:rsidRPr="00E60CF8">
        <w:rPr>
          <w:rFonts w:ascii="Times New Roman" w:eastAsia="Times New Roman" w:hAnsi="Times New Roman" w:cs="Times New Roman"/>
          <w:bCs/>
          <w:sz w:val="24"/>
          <w:szCs w:val="24"/>
        </w:rPr>
        <w:t>P</w:t>
      </w:r>
      <w:r w:rsidRPr="00E60CF8">
        <w:rPr>
          <w:rFonts w:ascii="Times New Roman" w:eastAsia="Times New Roman" w:hAnsi="Times New Roman" w:cs="Times New Roman"/>
          <w:bCs/>
          <w:sz w:val="24"/>
          <w:szCs w:val="24"/>
        </w:rPr>
        <w:t>TA tegevuse</w:t>
      </w:r>
      <w:r w:rsidR="00B04B64">
        <w:rPr>
          <w:rFonts w:ascii="Times New Roman" w:eastAsia="Times New Roman" w:hAnsi="Times New Roman" w:cs="Times New Roman"/>
          <w:bCs/>
          <w:sz w:val="24"/>
          <w:szCs w:val="24"/>
        </w:rPr>
        <w:t>ga seotud</w:t>
      </w:r>
      <w:r w:rsidRPr="00E60CF8">
        <w:rPr>
          <w:rFonts w:ascii="Times New Roman" w:eastAsia="Times New Roman" w:hAnsi="Times New Roman" w:cs="Times New Roman"/>
          <w:bCs/>
          <w:sz w:val="24"/>
          <w:szCs w:val="24"/>
        </w:rPr>
        <w:t xml:space="preserve"> registrisse kantavad andmed, nagu andmed tegevusloa </w:t>
      </w:r>
      <w:r w:rsidR="00B04B64">
        <w:rPr>
          <w:rFonts w:ascii="Times New Roman" w:eastAsia="Times New Roman" w:hAnsi="Times New Roman" w:cs="Times New Roman"/>
          <w:bCs/>
          <w:sz w:val="24"/>
          <w:szCs w:val="24"/>
        </w:rPr>
        <w:t xml:space="preserve">kohta </w:t>
      </w:r>
      <w:r w:rsidRPr="00E60CF8">
        <w:rPr>
          <w:rFonts w:ascii="Times New Roman" w:eastAsia="Times New Roman" w:hAnsi="Times New Roman" w:cs="Times New Roman"/>
          <w:bCs/>
          <w:sz w:val="24"/>
          <w:szCs w:val="24"/>
        </w:rPr>
        <w:t>ja loakohustusest vabastamise kohta, andmed ettekirjutuse kohta ja andme</w:t>
      </w:r>
      <w:r w:rsidR="008A1218">
        <w:rPr>
          <w:rFonts w:ascii="Times New Roman" w:eastAsia="Times New Roman" w:hAnsi="Times New Roman" w:cs="Times New Roman"/>
          <w:bCs/>
          <w:sz w:val="24"/>
          <w:szCs w:val="24"/>
        </w:rPr>
        <w:t>d majandustegevuse keelu kohta.</w:t>
      </w:r>
    </w:p>
    <w:p w14:paraId="66C9AA94" w14:textId="77777777" w:rsidR="00CB2100" w:rsidRPr="00E60CF8" w:rsidRDefault="00CB2100" w:rsidP="00AF4060">
      <w:pPr>
        <w:spacing w:after="0" w:line="240" w:lineRule="auto"/>
        <w:jc w:val="both"/>
        <w:rPr>
          <w:rFonts w:ascii="Times New Roman" w:eastAsia="Times New Roman" w:hAnsi="Times New Roman" w:cs="Times New Roman"/>
          <w:bCs/>
          <w:sz w:val="24"/>
          <w:szCs w:val="24"/>
        </w:rPr>
      </w:pPr>
    </w:p>
    <w:p w14:paraId="61A1E0C1" w14:textId="118F514C" w:rsidR="00CB2100" w:rsidRPr="00E60CF8" w:rsidRDefault="00CB2100" w:rsidP="00AF4060">
      <w:pPr>
        <w:spacing w:after="0" w:line="240" w:lineRule="auto"/>
        <w:jc w:val="both"/>
        <w:rPr>
          <w:rFonts w:ascii="Times New Roman" w:eastAsia="Times New Roman" w:hAnsi="Times New Roman" w:cs="Times New Roman"/>
          <w:bCs/>
          <w:sz w:val="24"/>
          <w:szCs w:val="24"/>
        </w:rPr>
      </w:pPr>
      <w:r w:rsidRPr="00E60CF8">
        <w:rPr>
          <w:rFonts w:ascii="Times New Roman" w:eastAsia="Times New Roman" w:hAnsi="Times New Roman" w:cs="Times New Roman"/>
          <w:b/>
          <w:bCs/>
          <w:sz w:val="24"/>
          <w:szCs w:val="24"/>
        </w:rPr>
        <w:t xml:space="preserve">Eelnõu §-s 11 </w:t>
      </w:r>
      <w:r w:rsidRPr="00E60CF8">
        <w:rPr>
          <w:rFonts w:ascii="Times New Roman" w:eastAsia="Times New Roman" w:hAnsi="Times New Roman" w:cs="Times New Roman"/>
          <w:bCs/>
          <w:sz w:val="24"/>
          <w:szCs w:val="24"/>
        </w:rPr>
        <w:t>sätestatakse registrisse kantavad andmed ärikeelu, tegutsemiskeelu ja ettevõtluskeelu kohta. Kohus ei ole otseses mõttes andmeandja. LoKS-i §</w:t>
      </w:r>
      <w:r w:rsidR="00B04B64">
        <w:rPr>
          <w:rFonts w:ascii="Times New Roman" w:eastAsia="Times New Roman" w:hAnsi="Times New Roman" w:cs="Times New Roman"/>
          <w:bCs/>
          <w:sz w:val="24"/>
          <w:szCs w:val="24"/>
        </w:rPr>
        <w:t>-s</w:t>
      </w:r>
      <w:r w:rsidRPr="00E60CF8">
        <w:rPr>
          <w:rFonts w:ascii="Times New Roman" w:eastAsia="Times New Roman" w:hAnsi="Times New Roman" w:cs="Times New Roman"/>
          <w:bCs/>
          <w:sz w:val="24"/>
          <w:szCs w:val="24"/>
        </w:rPr>
        <w:t xml:space="preserve"> 65 sätesta</w:t>
      </w:r>
      <w:r w:rsidR="00B04B64">
        <w:rPr>
          <w:rFonts w:ascii="Times New Roman" w:eastAsia="Times New Roman" w:hAnsi="Times New Roman" w:cs="Times New Roman"/>
          <w:bCs/>
          <w:sz w:val="24"/>
          <w:szCs w:val="24"/>
        </w:rPr>
        <w:t>takse</w:t>
      </w:r>
      <w:r w:rsidRPr="00E60CF8">
        <w:rPr>
          <w:rFonts w:ascii="Times New Roman" w:eastAsia="Times New Roman" w:hAnsi="Times New Roman" w:cs="Times New Roman"/>
          <w:bCs/>
          <w:sz w:val="24"/>
          <w:szCs w:val="24"/>
        </w:rPr>
        <w:t xml:space="preserve"> loomapidamise õiguse äravõtmi</w:t>
      </w:r>
      <w:r w:rsidR="00B04B64">
        <w:rPr>
          <w:rFonts w:ascii="Times New Roman" w:eastAsia="Times New Roman" w:hAnsi="Times New Roman" w:cs="Times New Roman"/>
          <w:bCs/>
          <w:sz w:val="24"/>
          <w:szCs w:val="24"/>
        </w:rPr>
        <w:t>ne</w:t>
      </w:r>
      <w:r w:rsidRPr="00E60CF8">
        <w:rPr>
          <w:rFonts w:ascii="Times New Roman" w:eastAsia="Times New Roman" w:hAnsi="Times New Roman" w:cs="Times New Roman"/>
          <w:bCs/>
          <w:sz w:val="24"/>
          <w:szCs w:val="24"/>
        </w:rPr>
        <w:t xml:space="preserve"> ja M</w:t>
      </w:r>
      <w:r w:rsidR="007C03D4">
        <w:rPr>
          <w:rFonts w:ascii="Times New Roman" w:eastAsia="Times New Roman" w:hAnsi="Times New Roman" w:cs="Times New Roman"/>
          <w:bCs/>
          <w:sz w:val="24"/>
          <w:szCs w:val="24"/>
        </w:rPr>
        <w:t>SÜ</w:t>
      </w:r>
      <w:r w:rsidRPr="00E60CF8">
        <w:rPr>
          <w:rFonts w:ascii="Times New Roman" w:eastAsia="Times New Roman" w:hAnsi="Times New Roman" w:cs="Times New Roman"/>
          <w:bCs/>
          <w:sz w:val="24"/>
          <w:szCs w:val="24"/>
        </w:rPr>
        <w:t xml:space="preserve">S-ist tulenevad muud võimalikud alused ettevõtlusega tegelemise keelamise kohta. Volitatud töötlejal on ligipääs kohtulahendite ja </w:t>
      </w:r>
      <w:r w:rsidR="003407E9">
        <w:rPr>
          <w:rFonts w:ascii="Times New Roman" w:eastAsia="Times New Roman" w:hAnsi="Times New Roman" w:cs="Times New Roman"/>
          <w:bCs/>
          <w:sz w:val="24"/>
          <w:szCs w:val="24"/>
        </w:rPr>
        <w:t>-</w:t>
      </w:r>
      <w:r w:rsidRPr="00E60CF8">
        <w:rPr>
          <w:rFonts w:ascii="Times New Roman" w:eastAsia="Times New Roman" w:hAnsi="Times New Roman" w:cs="Times New Roman"/>
          <w:bCs/>
          <w:sz w:val="24"/>
          <w:szCs w:val="24"/>
        </w:rPr>
        <w:t>otsuste andmekogule eToimik, et teha kindlaks majandustegevusteate või sellega sarnase teate (</w:t>
      </w:r>
      <w:r w:rsidR="00CE2637" w:rsidRPr="00E60CF8">
        <w:rPr>
          <w:rFonts w:ascii="Times New Roman" w:eastAsia="Times New Roman" w:hAnsi="Times New Roman" w:cs="Times New Roman"/>
          <w:bCs/>
          <w:sz w:val="24"/>
          <w:szCs w:val="24"/>
        </w:rPr>
        <w:t>V</w:t>
      </w:r>
      <w:r w:rsidRPr="00E60CF8">
        <w:rPr>
          <w:rFonts w:ascii="Times New Roman" w:eastAsia="Times New Roman" w:hAnsi="Times New Roman" w:cs="Times New Roman"/>
          <w:bCs/>
          <w:sz w:val="24"/>
          <w:szCs w:val="24"/>
        </w:rPr>
        <w:t>S §</w:t>
      </w:r>
      <w:r w:rsidRPr="00E60CF8">
        <w:rPr>
          <w:rFonts w:ascii="Times New Roman" w:eastAsia="Times New Roman" w:hAnsi="Times New Roman" w:cs="Times New Roman"/>
          <w:bCs/>
          <w:sz w:val="24"/>
          <w:szCs w:val="24"/>
          <w:vertAlign w:val="superscript"/>
        </w:rPr>
        <w:t xml:space="preserve"> </w:t>
      </w:r>
      <w:r w:rsidR="00CE2637" w:rsidRPr="00E60CF8">
        <w:rPr>
          <w:rFonts w:ascii="Times New Roman" w:eastAsia="Times New Roman" w:hAnsi="Times New Roman" w:cs="Times New Roman"/>
          <w:bCs/>
          <w:sz w:val="24"/>
          <w:szCs w:val="24"/>
        </w:rPr>
        <w:t>24 lõikes 2</w:t>
      </w:r>
      <w:r w:rsidRPr="00E60CF8">
        <w:rPr>
          <w:rFonts w:ascii="Times New Roman" w:eastAsia="Times New Roman" w:hAnsi="Times New Roman" w:cs="Times New Roman"/>
          <w:bCs/>
          <w:sz w:val="24"/>
          <w:szCs w:val="24"/>
        </w:rPr>
        <w:t>) esitanud isikul või tegevusloa taotluse esitajal eelnimetatud piirangute puudumi</w:t>
      </w:r>
      <w:r w:rsidR="003407E9">
        <w:rPr>
          <w:rFonts w:ascii="Times New Roman" w:eastAsia="Times New Roman" w:hAnsi="Times New Roman" w:cs="Times New Roman"/>
          <w:bCs/>
          <w:sz w:val="24"/>
          <w:szCs w:val="24"/>
        </w:rPr>
        <w:t>n</w:t>
      </w:r>
      <w:r w:rsidRPr="00E60CF8">
        <w:rPr>
          <w:rFonts w:ascii="Times New Roman" w:eastAsia="Times New Roman" w:hAnsi="Times New Roman" w:cs="Times New Roman"/>
          <w:bCs/>
          <w:sz w:val="24"/>
          <w:szCs w:val="24"/>
        </w:rPr>
        <w:t xml:space="preserve">e. Samuti saadetakse registrist </w:t>
      </w:r>
      <w:r w:rsidR="00CE2637" w:rsidRPr="00E60CF8">
        <w:rPr>
          <w:rFonts w:ascii="Times New Roman" w:eastAsia="Times New Roman" w:hAnsi="Times New Roman" w:cs="Times New Roman"/>
          <w:bCs/>
          <w:sz w:val="24"/>
          <w:szCs w:val="24"/>
        </w:rPr>
        <w:t>P</w:t>
      </w:r>
      <w:r w:rsidRPr="00E60CF8">
        <w:rPr>
          <w:rFonts w:ascii="Times New Roman" w:eastAsia="Times New Roman" w:hAnsi="Times New Roman" w:cs="Times New Roman"/>
          <w:bCs/>
          <w:sz w:val="24"/>
          <w:szCs w:val="24"/>
        </w:rPr>
        <w:t xml:space="preserve">TA-le loomakaitsealase riikliku järelevalve võimaldamiseks automaatteade juhul, kui loomade kohta registrisse kande tegemist taotleb isik, kellelt on loomade pidamise õigus ära võetud või </w:t>
      </w:r>
      <w:r w:rsidR="00970D70">
        <w:rPr>
          <w:rFonts w:ascii="Times New Roman" w:eastAsia="Times New Roman" w:hAnsi="Times New Roman" w:cs="Times New Roman"/>
          <w:bCs/>
          <w:sz w:val="24"/>
          <w:szCs w:val="24"/>
        </w:rPr>
        <w:t>kellel</w:t>
      </w:r>
      <w:r w:rsidR="003407E9">
        <w:rPr>
          <w:rFonts w:ascii="Times New Roman" w:eastAsia="Times New Roman" w:hAnsi="Times New Roman" w:cs="Times New Roman"/>
          <w:bCs/>
          <w:sz w:val="24"/>
          <w:szCs w:val="24"/>
        </w:rPr>
        <w:t>e</w:t>
      </w:r>
      <w:r w:rsidR="00970D70">
        <w:rPr>
          <w:rFonts w:ascii="Times New Roman" w:eastAsia="Times New Roman" w:hAnsi="Times New Roman" w:cs="Times New Roman"/>
          <w:bCs/>
          <w:sz w:val="24"/>
          <w:szCs w:val="24"/>
        </w:rPr>
        <w:t xml:space="preserve"> on</w:t>
      </w:r>
      <w:r w:rsidR="003407E9">
        <w:rPr>
          <w:rFonts w:ascii="Times New Roman" w:eastAsia="Times New Roman" w:hAnsi="Times New Roman" w:cs="Times New Roman"/>
          <w:bCs/>
          <w:sz w:val="24"/>
          <w:szCs w:val="24"/>
        </w:rPr>
        <w:t xml:space="preserve"> kehtestatud</w:t>
      </w:r>
      <w:r w:rsidR="00970D70">
        <w:rPr>
          <w:rFonts w:ascii="Times New Roman" w:eastAsia="Times New Roman" w:hAnsi="Times New Roman" w:cs="Times New Roman"/>
          <w:bCs/>
          <w:sz w:val="24"/>
          <w:szCs w:val="24"/>
        </w:rPr>
        <w:t xml:space="preserve"> </w:t>
      </w:r>
      <w:r w:rsidRPr="00E60CF8">
        <w:rPr>
          <w:rFonts w:ascii="Times New Roman" w:eastAsia="Times New Roman" w:hAnsi="Times New Roman" w:cs="Times New Roman"/>
          <w:bCs/>
          <w:sz w:val="24"/>
          <w:szCs w:val="24"/>
        </w:rPr>
        <w:t>mõni muu piirang.</w:t>
      </w:r>
    </w:p>
    <w:p w14:paraId="1A384905" w14:textId="77777777" w:rsidR="00CB2100" w:rsidRPr="00E60CF8" w:rsidRDefault="00CB2100" w:rsidP="00AF4060">
      <w:pPr>
        <w:spacing w:after="0" w:line="240" w:lineRule="auto"/>
        <w:jc w:val="both"/>
        <w:rPr>
          <w:rFonts w:ascii="Times New Roman" w:eastAsia="Times New Roman" w:hAnsi="Times New Roman" w:cs="Times New Roman"/>
          <w:bCs/>
          <w:sz w:val="24"/>
          <w:szCs w:val="24"/>
        </w:rPr>
      </w:pPr>
    </w:p>
    <w:p w14:paraId="7C5616C9" w14:textId="0F6E1C12" w:rsidR="00CB2100" w:rsidRPr="00E60CF8" w:rsidRDefault="00CB2100" w:rsidP="00AF4060">
      <w:pPr>
        <w:spacing w:after="0" w:line="240" w:lineRule="auto"/>
        <w:jc w:val="both"/>
        <w:rPr>
          <w:rFonts w:ascii="Times New Roman" w:eastAsia="Times New Roman" w:hAnsi="Times New Roman" w:cs="Times New Roman"/>
          <w:bCs/>
          <w:sz w:val="24"/>
          <w:szCs w:val="24"/>
        </w:rPr>
      </w:pPr>
      <w:r w:rsidRPr="00E60CF8">
        <w:rPr>
          <w:rFonts w:ascii="Times New Roman" w:eastAsia="Times New Roman" w:hAnsi="Times New Roman" w:cs="Times New Roman"/>
          <w:b/>
          <w:bCs/>
          <w:sz w:val="24"/>
          <w:szCs w:val="24"/>
        </w:rPr>
        <w:lastRenderedPageBreak/>
        <w:t xml:space="preserve">Eelnõu §-s 12 </w:t>
      </w:r>
      <w:r w:rsidRPr="00E60CF8">
        <w:rPr>
          <w:rFonts w:ascii="Times New Roman" w:eastAsia="Times New Roman" w:hAnsi="Times New Roman" w:cs="Times New Roman"/>
          <w:bCs/>
          <w:sz w:val="24"/>
          <w:szCs w:val="24"/>
        </w:rPr>
        <w:t xml:space="preserve">sätestatakse üldisemalt registri </w:t>
      </w:r>
      <w:r w:rsidR="003407E9">
        <w:rPr>
          <w:rFonts w:ascii="Times New Roman" w:eastAsia="Times New Roman" w:hAnsi="Times New Roman" w:cs="Times New Roman"/>
          <w:bCs/>
          <w:sz w:val="24"/>
          <w:szCs w:val="24"/>
        </w:rPr>
        <w:t>seotus</w:t>
      </w:r>
      <w:r w:rsidR="003407E9" w:rsidRPr="00E60CF8">
        <w:rPr>
          <w:rFonts w:ascii="Times New Roman" w:eastAsia="Times New Roman" w:hAnsi="Times New Roman" w:cs="Times New Roman"/>
          <w:bCs/>
          <w:sz w:val="24"/>
          <w:szCs w:val="24"/>
        </w:rPr>
        <w:t xml:space="preserve"> </w:t>
      </w:r>
      <w:r w:rsidRPr="00E60CF8">
        <w:rPr>
          <w:rFonts w:ascii="Times New Roman" w:eastAsia="Times New Roman" w:hAnsi="Times New Roman" w:cs="Times New Roman"/>
          <w:bCs/>
          <w:sz w:val="24"/>
          <w:szCs w:val="24"/>
        </w:rPr>
        <w:t>teiste</w:t>
      </w:r>
      <w:r w:rsidRPr="00E60CF8">
        <w:rPr>
          <w:rFonts w:ascii="Times New Roman" w:eastAsia="Times New Roman" w:hAnsi="Times New Roman" w:cs="Times New Roman"/>
          <w:b/>
          <w:bCs/>
          <w:sz w:val="24"/>
          <w:szCs w:val="24"/>
        </w:rPr>
        <w:t xml:space="preserve"> </w:t>
      </w:r>
      <w:r w:rsidRPr="00E60CF8">
        <w:rPr>
          <w:rFonts w:ascii="Times New Roman" w:eastAsia="Times New Roman" w:hAnsi="Times New Roman" w:cs="Times New Roman"/>
          <w:bCs/>
          <w:sz w:val="24"/>
          <w:szCs w:val="24"/>
        </w:rPr>
        <w:t>riigi infosüsteemi haldussüsteemi kuuluvate andmekogudega (nt äriregister, rahvastikuregister, eToimik jm) ning õigus teha neist ristkasutuse korras päringuid ja saada neis re</w:t>
      </w:r>
      <w:r w:rsidR="008A1218">
        <w:rPr>
          <w:rFonts w:ascii="Times New Roman" w:eastAsia="Times New Roman" w:hAnsi="Times New Roman" w:cs="Times New Roman"/>
          <w:bCs/>
          <w:sz w:val="24"/>
          <w:szCs w:val="24"/>
        </w:rPr>
        <w:t xml:space="preserve">gistrites töödeldavaid </w:t>
      </w:r>
      <w:r w:rsidR="003407E9" w:rsidRPr="00E60CF8">
        <w:rPr>
          <w:rFonts w:ascii="Times New Roman" w:eastAsia="Times New Roman" w:hAnsi="Times New Roman" w:cs="Times New Roman"/>
          <w:bCs/>
          <w:sz w:val="24"/>
          <w:szCs w:val="24"/>
        </w:rPr>
        <w:t xml:space="preserve">vajalikke </w:t>
      </w:r>
      <w:r w:rsidR="008A1218">
        <w:rPr>
          <w:rFonts w:ascii="Times New Roman" w:eastAsia="Times New Roman" w:hAnsi="Times New Roman" w:cs="Times New Roman"/>
          <w:bCs/>
          <w:sz w:val="24"/>
          <w:szCs w:val="24"/>
        </w:rPr>
        <w:t>andmeid.</w:t>
      </w:r>
    </w:p>
    <w:p w14:paraId="0DB51249" w14:textId="77777777" w:rsidR="00CB2100" w:rsidRPr="00E60CF8" w:rsidRDefault="00CB2100" w:rsidP="00AF4060">
      <w:pPr>
        <w:spacing w:after="0" w:line="240" w:lineRule="auto"/>
        <w:jc w:val="both"/>
        <w:rPr>
          <w:rFonts w:ascii="Times New Roman" w:eastAsia="Times New Roman" w:hAnsi="Times New Roman" w:cs="Times New Roman"/>
          <w:bCs/>
          <w:sz w:val="24"/>
          <w:szCs w:val="24"/>
        </w:rPr>
      </w:pPr>
    </w:p>
    <w:p w14:paraId="768B3855" w14:textId="5FA72830" w:rsidR="00CB2100" w:rsidRPr="00E60CF8" w:rsidRDefault="00CB2100" w:rsidP="00AF4060">
      <w:pPr>
        <w:spacing w:after="0" w:line="240" w:lineRule="auto"/>
        <w:jc w:val="both"/>
        <w:rPr>
          <w:rFonts w:ascii="Times New Roman" w:eastAsia="Times New Roman" w:hAnsi="Times New Roman" w:cs="Times New Roman"/>
          <w:bCs/>
          <w:sz w:val="24"/>
          <w:szCs w:val="24"/>
        </w:rPr>
      </w:pPr>
      <w:r w:rsidRPr="00E60CF8">
        <w:rPr>
          <w:rFonts w:ascii="Times New Roman" w:eastAsia="Times New Roman" w:hAnsi="Times New Roman" w:cs="Times New Roman"/>
          <w:b/>
          <w:bCs/>
          <w:sz w:val="24"/>
          <w:szCs w:val="24"/>
        </w:rPr>
        <w:t xml:space="preserve">Eelnõu §-s 13 </w:t>
      </w:r>
      <w:r w:rsidRPr="00E60CF8">
        <w:rPr>
          <w:rFonts w:ascii="Times New Roman" w:eastAsia="Times New Roman" w:hAnsi="Times New Roman" w:cs="Times New Roman"/>
          <w:bCs/>
          <w:sz w:val="24"/>
          <w:szCs w:val="24"/>
        </w:rPr>
        <w:t>sätestatakse isikud ja asutused, kellelt register andmed saab. Näiteks põllumajanduslooma tapmise korraldamiseks tegevusloa saanud ettevõtja esitab registrile kehtiva korraga sarnaselt andmed looma tapmise kohta (koht, kuupäev jne), kusjuures temale väljastatud tegevusloa number ja ettevõtte nimi peaksid tulema automaatselt riigi toidu ja sööda käitlejate registrist, mi</w:t>
      </w:r>
      <w:r w:rsidR="003407E9">
        <w:rPr>
          <w:rFonts w:ascii="Times New Roman" w:eastAsia="Times New Roman" w:hAnsi="Times New Roman" w:cs="Times New Roman"/>
          <w:bCs/>
          <w:sz w:val="24"/>
          <w:szCs w:val="24"/>
        </w:rPr>
        <w:t>lles</w:t>
      </w:r>
      <w:r w:rsidRPr="00E60CF8">
        <w:rPr>
          <w:rFonts w:ascii="Times New Roman" w:eastAsia="Times New Roman" w:hAnsi="Times New Roman" w:cs="Times New Roman"/>
          <w:bCs/>
          <w:sz w:val="24"/>
          <w:szCs w:val="24"/>
        </w:rPr>
        <w:t xml:space="preserve"> kogu</w:t>
      </w:r>
      <w:r w:rsidR="003407E9">
        <w:rPr>
          <w:rFonts w:ascii="Times New Roman" w:eastAsia="Times New Roman" w:hAnsi="Times New Roman" w:cs="Times New Roman"/>
          <w:bCs/>
          <w:sz w:val="24"/>
          <w:szCs w:val="24"/>
        </w:rPr>
        <w:t>takse</w:t>
      </w:r>
      <w:r w:rsidRPr="00E60CF8">
        <w:rPr>
          <w:rFonts w:ascii="Times New Roman" w:eastAsia="Times New Roman" w:hAnsi="Times New Roman" w:cs="Times New Roman"/>
          <w:bCs/>
          <w:sz w:val="24"/>
          <w:szCs w:val="24"/>
        </w:rPr>
        <w:t xml:space="preserve"> kõiki muid seadustes sätestatud andmeid põllumajanduslooma tapmise korraldamiseks tegevusloa saanud ettevõtja kohta. Samas on teatud juhtudel lubatud põllumajandusloom</w:t>
      </w:r>
      <w:r w:rsidR="00970D70">
        <w:rPr>
          <w:rFonts w:ascii="Times New Roman" w:eastAsia="Times New Roman" w:hAnsi="Times New Roman" w:cs="Times New Roman"/>
          <w:bCs/>
          <w:sz w:val="24"/>
          <w:szCs w:val="24"/>
        </w:rPr>
        <w:t>a</w:t>
      </w:r>
      <w:r w:rsidRPr="00E60CF8">
        <w:rPr>
          <w:rFonts w:ascii="Times New Roman" w:eastAsia="Times New Roman" w:hAnsi="Times New Roman" w:cs="Times New Roman"/>
          <w:bCs/>
          <w:sz w:val="24"/>
          <w:szCs w:val="24"/>
        </w:rPr>
        <w:t xml:space="preserve"> ka kodus tappa ja siis </w:t>
      </w:r>
      <w:r w:rsidR="003407E9">
        <w:rPr>
          <w:rFonts w:ascii="Times New Roman" w:eastAsia="Times New Roman" w:hAnsi="Times New Roman" w:cs="Times New Roman"/>
          <w:bCs/>
          <w:sz w:val="24"/>
          <w:szCs w:val="24"/>
        </w:rPr>
        <w:t>esitab</w:t>
      </w:r>
      <w:r w:rsidR="003407E9" w:rsidRPr="00E60CF8">
        <w:rPr>
          <w:rFonts w:ascii="Times New Roman" w:eastAsia="Times New Roman" w:hAnsi="Times New Roman" w:cs="Times New Roman"/>
          <w:bCs/>
          <w:sz w:val="24"/>
          <w:szCs w:val="24"/>
        </w:rPr>
        <w:t xml:space="preserve"> </w:t>
      </w:r>
      <w:r w:rsidRPr="00E60CF8">
        <w:rPr>
          <w:rFonts w:ascii="Times New Roman" w:eastAsia="Times New Roman" w:hAnsi="Times New Roman" w:cs="Times New Roman"/>
          <w:bCs/>
          <w:sz w:val="24"/>
          <w:szCs w:val="24"/>
        </w:rPr>
        <w:t>põllumajanduslooma tapmise andme</w:t>
      </w:r>
      <w:r w:rsidR="003407E9">
        <w:rPr>
          <w:rFonts w:ascii="Times New Roman" w:eastAsia="Times New Roman" w:hAnsi="Times New Roman" w:cs="Times New Roman"/>
          <w:bCs/>
          <w:sz w:val="24"/>
          <w:szCs w:val="24"/>
        </w:rPr>
        <w:t>d</w:t>
      </w:r>
      <w:r w:rsidRPr="00E60CF8">
        <w:rPr>
          <w:rFonts w:ascii="Times New Roman" w:eastAsia="Times New Roman" w:hAnsi="Times New Roman" w:cs="Times New Roman"/>
          <w:bCs/>
          <w:sz w:val="24"/>
          <w:szCs w:val="24"/>
        </w:rPr>
        <w:t xml:space="preserve"> </w:t>
      </w:r>
      <w:r w:rsidR="00CE2637" w:rsidRPr="00E60CF8">
        <w:rPr>
          <w:rFonts w:ascii="Times New Roman" w:eastAsia="Times New Roman" w:hAnsi="Times New Roman" w:cs="Times New Roman"/>
          <w:bCs/>
          <w:sz w:val="24"/>
          <w:szCs w:val="24"/>
        </w:rPr>
        <w:t>V</w:t>
      </w:r>
      <w:r w:rsidRPr="00E60CF8">
        <w:rPr>
          <w:rFonts w:ascii="Times New Roman" w:eastAsia="Times New Roman" w:hAnsi="Times New Roman" w:cs="Times New Roman"/>
          <w:bCs/>
          <w:sz w:val="24"/>
          <w:szCs w:val="24"/>
        </w:rPr>
        <w:t xml:space="preserve">S-i § </w:t>
      </w:r>
      <w:r w:rsidR="00CE2637" w:rsidRPr="00E60CF8">
        <w:rPr>
          <w:rFonts w:ascii="Times New Roman" w:eastAsia="Times New Roman" w:hAnsi="Times New Roman" w:cs="Times New Roman"/>
          <w:bCs/>
          <w:sz w:val="24"/>
          <w:szCs w:val="24"/>
        </w:rPr>
        <w:t>25</w:t>
      </w:r>
      <w:r w:rsidRPr="00E60CF8">
        <w:rPr>
          <w:rFonts w:ascii="Times New Roman" w:eastAsia="Times New Roman" w:hAnsi="Times New Roman" w:cs="Times New Roman"/>
          <w:bCs/>
          <w:sz w:val="24"/>
          <w:szCs w:val="24"/>
        </w:rPr>
        <w:t xml:space="preserve"> lõikes </w:t>
      </w:r>
      <w:r w:rsidR="00CE2637" w:rsidRPr="00E60CF8">
        <w:rPr>
          <w:rFonts w:ascii="Times New Roman" w:eastAsia="Times New Roman" w:hAnsi="Times New Roman" w:cs="Times New Roman"/>
          <w:bCs/>
          <w:sz w:val="24"/>
          <w:szCs w:val="24"/>
        </w:rPr>
        <w:t>4</w:t>
      </w:r>
      <w:r w:rsidR="008A1218">
        <w:rPr>
          <w:rFonts w:ascii="Times New Roman" w:eastAsia="Times New Roman" w:hAnsi="Times New Roman" w:cs="Times New Roman"/>
          <w:bCs/>
          <w:sz w:val="24"/>
          <w:szCs w:val="24"/>
        </w:rPr>
        <w:t xml:space="preserve"> nimetatud isik.</w:t>
      </w:r>
    </w:p>
    <w:p w14:paraId="55FD0F76" w14:textId="77777777" w:rsidR="00CB2100" w:rsidRPr="00E60CF8" w:rsidRDefault="00CB2100" w:rsidP="00AF4060">
      <w:pPr>
        <w:spacing w:after="0" w:line="240" w:lineRule="auto"/>
        <w:jc w:val="both"/>
        <w:rPr>
          <w:rFonts w:ascii="Times New Roman" w:eastAsia="Times New Roman" w:hAnsi="Times New Roman" w:cs="Times New Roman"/>
          <w:bCs/>
          <w:sz w:val="24"/>
          <w:szCs w:val="24"/>
        </w:rPr>
      </w:pPr>
    </w:p>
    <w:p w14:paraId="68470200" w14:textId="77777777" w:rsidR="00CB2100" w:rsidRPr="00E60CF8" w:rsidRDefault="00CB2100" w:rsidP="00AF4060">
      <w:pPr>
        <w:spacing w:after="0" w:line="240" w:lineRule="auto"/>
        <w:jc w:val="both"/>
        <w:rPr>
          <w:rFonts w:ascii="Times New Roman" w:eastAsia="Times New Roman" w:hAnsi="Times New Roman" w:cs="Times New Roman"/>
          <w:bCs/>
          <w:sz w:val="24"/>
          <w:szCs w:val="24"/>
        </w:rPr>
      </w:pPr>
      <w:r w:rsidRPr="00E60CF8">
        <w:rPr>
          <w:rFonts w:ascii="Times New Roman" w:eastAsia="Times New Roman" w:hAnsi="Times New Roman" w:cs="Times New Roman"/>
          <w:b/>
          <w:bCs/>
          <w:sz w:val="24"/>
          <w:szCs w:val="24"/>
        </w:rPr>
        <w:t xml:space="preserve">Eelnõu 3. peatükis </w:t>
      </w:r>
      <w:r w:rsidRPr="00E60CF8">
        <w:rPr>
          <w:rFonts w:ascii="Times New Roman" w:eastAsia="Times New Roman" w:hAnsi="Times New Roman" w:cs="Times New Roman"/>
          <w:bCs/>
          <w:sz w:val="24"/>
          <w:szCs w:val="24"/>
        </w:rPr>
        <w:t>sätestatakse r</w:t>
      </w:r>
      <w:r w:rsidR="008A1218">
        <w:rPr>
          <w:rFonts w:ascii="Times New Roman" w:eastAsia="Times New Roman" w:hAnsi="Times New Roman" w:cs="Times New Roman"/>
          <w:bCs/>
          <w:sz w:val="24"/>
          <w:szCs w:val="24"/>
        </w:rPr>
        <w:t>egistriandmete töötlemise kord.</w:t>
      </w:r>
    </w:p>
    <w:p w14:paraId="07249591" w14:textId="77777777" w:rsidR="00CB2100" w:rsidRPr="00E60CF8" w:rsidRDefault="00CB2100" w:rsidP="00AF4060">
      <w:pPr>
        <w:spacing w:after="0" w:line="240" w:lineRule="auto"/>
        <w:jc w:val="both"/>
        <w:rPr>
          <w:rFonts w:ascii="Times New Roman" w:eastAsia="Times New Roman" w:hAnsi="Times New Roman" w:cs="Times New Roman"/>
          <w:bCs/>
          <w:sz w:val="24"/>
          <w:szCs w:val="24"/>
        </w:rPr>
      </w:pPr>
    </w:p>
    <w:p w14:paraId="218A8DCE" w14:textId="2ABD9B5F" w:rsidR="00CB2100" w:rsidRPr="00E60CF8" w:rsidRDefault="00CB2100" w:rsidP="00AF4060">
      <w:pPr>
        <w:spacing w:after="0" w:line="240" w:lineRule="auto"/>
        <w:jc w:val="both"/>
        <w:rPr>
          <w:rFonts w:ascii="Times New Roman" w:eastAsia="Times New Roman" w:hAnsi="Times New Roman" w:cs="Times New Roman"/>
          <w:bCs/>
          <w:sz w:val="24"/>
          <w:szCs w:val="24"/>
        </w:rPr>
      </w:pPr>
      <w:r w:rsidRPr="00E60CF8">
        <w:rPr>
          <w:rFonts w:ascii="Times New Roman" w:eastAsia="Times New Roman" w:hAnsi="Times New Roman" w:cs="Times New Roman"/>
          <w:b/>
          <w:bCs/>
          <w:sz w:val="24"/>
          <w:szCs w:val="24"/>
        </w:rPr>
        <w:t xml:space="preserve">Eelnõu §-s 14 </w:t>
      </w:r>
      <w:r w:rsidRPr="00E60CF8">
        <w:rPr>
          <w:rFonts w:ascii="Times New Roman" w:eastAsia="Times New Roman" w:hAnsi="Times New Roman" w:cs="Times New Roman"/>
          <w:bCs/>
          <w:sz w:val="24"/>
          <w:szCs w:val="24"/>
        </w:rPr>
        <w:t>sätestatakse, et registriandmeid töödeldakse M</w:t>
      </w:r>
      <w:r w:rsidR="007C03D4">
        <w:rPr>
          <w:rFonts w:ascii="Times New Roman" w:eastAsia="Times New Roman" w:hAnsi="Times New Roman" w:cs="Times New Roman"/>
          <w:bCs/>
          <w:sz w:val="24"/>
          <w:szCs w:val="24"/>
        </w:rPr>
        <w:t>SÜ</w:t>
      </w:r>
      <w:r w:rsidRPr="00E60CF8">
        <w:rPr>
          <w:rFonts w:ascii="Times New Roman" w:eastAsia="Times New Roman" w:hAnsi="Times New Roman" w:cs="Times New Roman"/>
          <w:bCs/>
          <w:sz w:val="24"/>
          <w:szCs w:val="24"/>
        </w:rPr>
        <w:t>S-i kohaselt. Juurdepääsupiirang määratakse vajaduse korral AvTS-i alusel</w:t>
      </w:r>
      <w:r w:rsidR="008A1218">
        <w:rPr>
          <w:rFonts w:ascii="Times New Roman" w:eastAsia="Times New Roman" w:hAnsi="Times New Roman" w:cs="Times New Roman"/>
          <w:bCs/>
          <w:sz w:val="24"/>
          <w:szCs w:val="24"/>
        </w:rPr>
        <w:t>.</w:t>
      </w:r>
    </w:p>
    <w:p w14:paraId="5B6EDF2B" w14:textId="77777777" w:rsidR="00CB2100" w:rsidRPr="00E60CF8" w:rsidRDefault="00CB2100" w:rsidP="00AF4060">
      <w:pPr>
        <w:spacing w:after="0" w:line="240" w:lineRule="auto"/>
        <w:jc w:val="both"/>
        <w:rPr>
          <w:rFonts w:ascii="Times New Roman" w:eastAsia="Times New Roman" w:hAnsi="Times New Roman" w:cs="Times New Roman"/>
          <w:b/>
          <w:bCs/>
          <w:sz w:val="24"/>
          <w:szCs w:val="24"/>
        </w:rPr>
      </w:pPr>
    </w:p>
    <w:p w14:paraId="47744B76" w14:textId="62A769E2" w:rsidR="00CB2100" w:rsidRPr="00E60CF8" w:rsidRDefault="00CB2100" w:rsidP="00AF4060">
      <w:pPr>
        <w:spacing w:after="0" w:line="240" w:lineRule="auto"/>
        <w:jc w:val="both"/>
        <w:rPr>
          <w:rFonts w:ascii="Times New Roman" w:eastAsia="Times New Roman" w:hAnsi="Times New Roman" w:cs="Times New Roman"/>
          <w:bCs/>
          <w:sz w:val="24"/>
          <w:szCs w:val="24"/>
        </w:rPr>
      </w:pPr>
      <w:r w:rsidRPr="00E60CF8">
        <w:rPr>
          <w:rFonts w:ascii="Times New Roman" w:eastAsia="Times New Roman" w:hAnsi="Times New Roman" w:cs="Times New Roman"/>
          <w:b/>
          <w:bCs/>
          <w:sz w:val="24"/>
          <w:szCs w:val="24"/>
        </w:rPr>
        <w:t xml:space="preserve">Eelnõu §-s 15 </w:t>
      </w:r>
      <w:r w:rsidRPr="00E60CF8">
        <w:rPr>
          <w:rFonts w:ascii="Times New Roman" w:eastAsia="Times New Roman" w:hAnsi="Times New Roman" w:cs="Times New Roman"/>
          <w:bCs/>
          <w:sz w:val="24"/>
          <w:szCs w:val="24"/>
        </w:rPr>
        <w:t>sätestatakse andmete alusdokumendid. Lisaks M</w:t>
      </w:r>
      <w:r w:rsidR="007C03D4">
        <w:rPr>
          <w:rFonts w:ascii="Times New Roman" w:eastAsia="Times New Roman" w:hAnsi="Times New Roman" w:cs="Times New Roman"/>
          <w:bCs/>
          <w:sz w:val="24"/>
          <w:szCs w:val="24"/>
        </w:rPr>
        <w:t>SÜ</w:t>
      </w:r>
      <w:r w:rsidRPr="00E60CF8">
        <w:rPr>
          <w:rFonts w:ascii="Times New Roman" w:eastAsia="Times New Roman" w:hAnsi="Times New Roman" w:cs="Times New Roman"/>
          <w:bCs/>
          <w:sz w:val="24"/>
          <w:szCs w:val="24"/>
        </w:rPr>
        <w:t xml:space="preserve">S-is sätestatud alusdokumentidele kantakse registrisse </w:t>
      </w:r>
      <w:r w:rsidR="00CE2637" w:rsidRPr="00E60CF8">
        <w:rPr>
          <w:rFonts w:ascii="Times New Roman" w:eastAsia="Times New Roman" w:hAnsi="Times New Roman" w:cs="Times New Roman"/>
          <w:bCs/>
          <w:sz w:val="24"/>
          <w:szCs w:val="24"/>
        </w:rPr>
        <w:t>V</w:t>
      </w:r>
      <w:r w:rsidRPr="00E60CF8">
        <w:rPr>
          <w:rFonts w:ascii="Times New Roman" w:eastAsia="Times New Roman" w:hAnsi="Times New Roman" w:cs="Times New Roman"/>
          <w:bCs/>
          <w:sz w:val="24"/>
          <w:szCs w:val="24"/>
        </w:rPr>
        <w:t xml:space="preserve">S-is sätestatud erisusena mõned alusdokumendid, näiteks </w:t>
      </w:r>
      <w:r w:rsidR="00CE2637" w:rsidRPr="00E60CF8">
        <w:rPr>
          <w:rFonts w:ascii="Times New Roman" w:eastAsia="Times New Roman" w:hAnsi="Times New Roman" w:cs="Times New Roman"/>
          <w:bCs/>
          <w:sz w:val="24"/>
          <w:szCs w:val="24"/>
        </w:rPr>
        <w:t>V</w:t>
      </w:r>
      <w:r w:rsidRPr="00E60CF8">
        <w:rPr>
          <w:rFonts w:ascii="Times New Roman" w:eastAsia="Times New Roman" w:hAnsi="Times New Roman" w:cs="Times New Roman"/>
          <w:bCs/>
          <w:sz w:val="24"/>
          <w:szCs w:val="24"/>
        </w:rPr>
        <w:t xml:space="preserve">S-i § </w:t>
      </w:r>
      <w:r w:rsidR="00CE2637" w:rsidRPr="00E60CF8">
        <w:rPr>
          <w:rFonts w:ascii="Times New Roman" w:eastAsia="Times New Roman" w:hAnsi="Times New Roman" w:cs="Times New Roman"/>
          <w:bCs/>
          <w:sz w:val="24"/>
          <w:szCs w:val="24"/>
        </w:rPr>
        <w:t>25</w:t>
      </w:r>
      <w:r w:rsidRPr="00E60CF8">
        <w:rPr>
          <w:rFonts w:ascii="Times New Roman" w:eastAsia="Times New Roman" w:hAnsi="Times New Roman" w:cs="Times New Roman"/>
          <w:bCs/>
          <w:sz w:val="24"/>
          <w:szCs w:val="24"/>
        </w:rPr>
        <w:t xml:space="preserve"> lõikes </w:t>
      </w:r>
      <w:r w:rsidR="00CE2637" w:rsidRPr="00E60CF8">
        <w:rPr>
          <w:rFonts w:ascii="Times New Roman" w:eastAsia="Times New Roman" w:hAnsi="Times New Roman" w:cs="Times New Roman"/>
          <w:bCs/>
          <w:sz w:val="24"/>
          <w:szCs w:val="24"/>
        </w:rPr>
        <w:t>4</w:t>
      </w:r>
      <w:r w:rsidRPr="00E60CF8">
        <w:rPr>
          <w:rFonts w:ascii="Times New Roman" w:eastAsia="Times New Roman" w:hAnsi="Times New Roman" w:cs="Times New Roman"/>
          <w:bCs/>
          <w:sz w:val="24"/>
          <w:szCs w:val="24"/>
        </w:rPr>
        <w:t xml:space="preserve"> nimetatud andmeid sisaldav teade ja dokumendid põllumajandusloomade kohta, näiteks loomsete saaduste käitlemise ettevõttesse saatmisel </w:t>
      </w:r>
      <w:r w:rsidR="002E0932">
        <w:rPr>
          <w:rFonts w:ascii="Times New Roman" w:eastAsia="Times New Roman" w:hAnsi="Times New Roman" w:cs="Times New Roman"/>
          <w:bCs/>
          <w:sz w:val="24"/>
          <w:szCs w:val="24"/>
        </w:rPr>
        <w:t>loomaga</w:t>
      </w:r>
      <w:r w:rsidR="003407E9">
        <w:rPr>
          <w:rFonts w:ascii="Times New Roman" w:eastAsia="Times New Roman" w:hAnsi="Times New Roman" w:cs="Times New Roman"/>
          <w:bCs/>
          <w:sz w:val="24"/>
          <w:szCs w:val="24"/>
        </w:rPr>
        <w:t xml:space="preserve"> </w:t>
      </w:r>
      <w:r w:rsidRPr="00E60CF8">
        <w:rPr>
          <w:rFonts w:ascii="Times New Roman" w:eastAsia="Times New Roman" w:hAnsi="Times New Roman" w:cs="Times New Roman"/>
          <w:bCs/>
          <w:sz w:val="24"/>
          <w:szCs w:val="24"/>
        </w:rPr>
        <w:t>kaasasolev veterinaartõend. Muu hulgas võib üheks registriandmete parandamise aluseks olevaks majandustegevusest loobumise teateks lugeda ka majandusaasta aruande esitamata jätmis</w:t>
      </w:r>
      <w:r w:rsidR="003407E9">
        <w:rPr>
          <w:rFonts w:ascii="Times New Roman" w:eastAsia="Times New Roman" w:hAnsi="Times New Roman" w:cs="Times New Roman"/>
          <w:bCs/>
          <w:sz w:val="24"/>
          <w:szCs w:val="24"/>
        </w:rPr>
        <w:t>e</w:t>
      </w:r>
      <w:r w:rsidRPr="00E60CF8">
        <w:rPr>
          <w:rFonts w:ascii="Times New Roman" w:eastAsia="Times New Roman" w:hAnsi="Times New Roman" w:cs="Times New Roman"/>
          <w:bCs/>
          <w:sz w:val="24"/>
          <w:szCs w:val="24"/>
        </w:rPr>
        <w:t xml:space="preserve"> (register peab olema võimeline seda äriregistrist kontrollima). Avalikud registriandmed kuvatakse sarnaselt kehtiva korraga volitatud töötleja ja </w:t>
      </w:r>
      <w:r w:rsidR="00CE2637" w:rsidRPr="00E60CF8">
        <w:rPr>
          <w:rFonts w:ascii="Times New Roman" w:eastAsia="Times New Roman" w:hAnsi="Times New Roman" w:cs="Times New Roman"/>
          <w:bCs/>
          <w:sz w:val="24"/>
          <w:szCs w:val="24"/>
        </w:rPr>
        <w:t>P</w:t>
      </w:r>
      <w:r w:rsidRPr="00E60CF8">
        <w:rPr>
          <w:rFonts w:ascii="Times New Roman" w:eastAsia="Times New Roman" w:hAnsi="Times New Roman" w:cs="Times New Roman"/>
          <w:bCs/>
          <w:sz w:val="24"/>
          <w:szCs w:val="24"/>
        </w:rPr>
        <w:t>TA veebilehel, vajaduse korral viitel</w:t>
      </w:r>
      <w:r w:rsidR="008A1218">
        <w:rPr>
          <w:rFonts w:ascii="Times New Roman" w:eastAsia="Times New Roman" w:hAnsi="Times New Roman" w:cs="Times New Roman"/>
          <w:bCs/>
          <w:sz w:val="24"/>
          <w:szCs w:val="24"/>
        </w:rPr>
        <w:t>inkidena teistel veebilehtedel.</w:t>
      </w:r>
    </w:p>
    <w:p w14:paraId="537FDBB6" w14:textId="77777777" w:rsidR="00CB2100" w:rsidRPr="00E60CF8" w:rsidRDefault="00CB2100" w:rsidP="00AF4060">
      <w:pPr>
        <w:spacing w:after="0" w:line="240" w:lineRule="auto"/>
        <w:jc w:val="both"/>
        <w:rPr>
          <w:rFonts w:ascii="Times New Roman" w:eastAsia="Times New Roman" w:hAnsi="Times New Roman" w:cs="Times New Roman"/>
          <w:bCs/>
          <w:sz w:val="24"/>
          <w:szCs w:val="24"/>
        </w:rPr>
      </w:pPr>
    </w:p>
    <w:p w14:paraId="6B1CB9E5" w14:textId="5528A9B0" w:rsidR="00CB2100" w:rsidRPr="00E60CF8" w:rsidRDefault="00CB2100" w:rsidP="00AF4060">
      <w:pPr>
        <w:spacing w:after="0" w:line="240" w:lineRule="auto"/>
        <w:jc w:val="both"/>
        <w:rPr>
          <w:rFonts w:ascii="Times New Roman" w:eastAsia="Times New Roman" w:hAnsi="Times New Roman" w:cs="Times New Roman"/>
          <w:bCs/>
          <w:sz w:val="24"/>
          <w:szCs w:val="24"/>
        </w:rPr>
      </w:pPr>
      <w:r w:rsidRPr="00E60CF8">
        <w:rPr>
          <w:rFonts w:ascii="Times New Roman" w:eastAsia="Times New Roman" w:hAnsi="Times New Roman" w:cs="Times New Roman"/>
          <w:b/>
          <w:bCs/>
          <w:sz w:val="24"/>
          <w:szCs w:val="24"/>
        </w:rPr>
        <w:t xml:space="preserve">Eelnõu §-s 16 </w:t>
      </w:r>
      <w:r w:rsidRPr="00E60CF8">
        <w:rPr>
          <w:rFonts w:ascii="Times New Roman" w:eastAsia="Times New Roman" w:hAnsi="Times New Roman" w:cs="Times New Roman"/>
          <w:bCs/>
          <w:sz w:val="24"/>
          <w:szCs w:val="24"/>
        </w:rPr>
        <w:t>sätestatakse</w:t>
      </w:r>
      <w:r w:rsidR="003407E9">
        <w:rPr>
          <w:rFonts w:ascii="Times New Roman" w:eastAsia="Times New Roman" w:hAnsi="Times New Roman" w:cs="Times New Roman"/>
          <w:bCs/>
          <w:sz w:val="24"/>
          <w:szCs w:val="24"/>
        </w:rPr>
        <w:t>, et</w:t>
      </w:r>
      <w:r w:rsidRPr="00E60CF8">
        <w:rPr>
          <w:rFonts w:ascii="Times New Roman" w:eastAsia="Times New Roman" w:hAnsi="Times New Roman" w:cs="Times New Roman"/>
          <w:bCs/>
          <w:sz w:val="24"/>
          <w:szCs w:val="24"/>
        </w:rPr>
        <w:t xml:space="preserve"> andme</w:t>
      </w:r>
      <w:r w:rsidR="003407E9">
        <w:rPr>
          <w:rFonts w:ascii="Times New Roman" w:eastAsia="Times New Roman" w:hAnsi="Times New Roman" w:cs="Times New Roman"/>
          <w:bCs/>
          <w:sz w:val="24"/>
          <w:szCs w:val="24"/>
        </w:rPr>
        <w:t>d tunnistatakse</w:t>
      </w:r>
      <w:r w:rsidRPr="00E60CF8">
        <w:rPr>
          <w:rFonts w:ascii="Times New Roman" w:eastAsia="Times New Roman" w:hAnsi="Times New Roman" w:cs="Times New Roman"/>
          <w:bCs/>
          <w:sz w:val="24"/>
          <w:szCs w:val="24"/>
        </w:rPr>
        <w:t xml:space="preserve"> kehtetuks </w:t>
      </w:r>
      <w:r w:rsidR="007C03D4">
        <w:rPr>
          <w:rFonts w:ascii="Times New Roman" w:eastAsia="Times New Roman" w:hAnsi="Times New Roman" w:cs="Times New Roman"/>
          <w:bCs/>
          <w:sz w:val="24"/>
          <w:szCs w:val="24"/>
        </w:rPr>
        <w:t>MSÜS-i</w:t>
      </w:r>
      <w:r w:rsidR="003407E9">
        <w:rPr>
          <w:rFonts w:ascii="Times New Roman" w:eastAsia="Times New Roman" w:hAnsi="Times New Roman" w:cs="Times New Roman"/>
          <w:bCs/>
          <w:sz w:val="24"/>
          <w:szCs w:val="24"/>
        </w:rPr>
        <w:t>s</w:t>
      </w:r>
      <w:r w:rsidR="007C03D4">
        <w:rPr>
          <w:rFonts w:ascii="Times New Roman" w:eastAsia="Times New Roman" w:hAnsi="Times New Roman" w:cs="Times New Roman"/>
          <w:bCs/>
          <w:sz w:val="24"/>
          <w:szCs w:val="24"/>
        </w:rPr>
        <w:t xml:space="preserve"> sätestatud juhtudel</w:t>
      </w:r>
      <w:r w:rsidRPr="00E60CF8">
        <w:rPr>
          <w:rFonts w:ascii="Times New Roman" w:eastAsia="Times New Roman" w:hAnsi="Times New Roman" w:cs="Times New Roman"/>
          <w:bCs/>
          <w:sz w:val="24"/>
          <w:szCs w:val="24"/>
        </w:rPr>
        <w:t>.</w:t>
      </w:r>
    </w:p>
    <w:p w14:paraId="48146BCB" w14:textId="77777777" w:rsidR="00CB2100" w:rsidRPr="00E60CF8" w:rsidRDefault="00CB2100" w:rsidP="00AF4060">
      <w:pPr>
        <w:spacing w:after="0" w:line="240" w:lineRule="auto"/>
        <w:jc w:val="both"/>
        <w:rPr>
          <w:rFonts w:ascii="Times New Roman" w:eastAsia="Times New Roman" w:hAnsi="Times New Roman" w:cs="Times New Roman"/>
          <w:bCs/>
          <w:sz w:val="24"/>
          <w:szCs w:val="24"/>
        </w:rPr>
      </w:pPr>
    </w:p>
    <w:p w14:paraId="52783046" w14:textId="44723FE1" w:rsidR="00CB2100" w:rsidRPr="00E60CF8" w:rsidRDefault="00CB2100" w:rsidP="00AF4060">
      <w:pPr>
        <w:spacing w:after="0" w:line="240" w:lineRule="auto"/>
        <w:jc w:val="both"/>
        <w:rPr>
          <w:rFonts w:ascii="Times New Roman" w:eastAsia="Times New Roman" w:hAnsi="Times New Roman" w:cs="Times New Roman"/>
          <w:bCs/>
          <w:sz w:val="24"/>
          <w:szCs w:val="24"/>
        </w:rPr>
      </w:pPr>
      <w:r w:rsidRPr="00E60CF8">
        <w:rPr>
          <w:rFonts w:ascii="Times New Roman" w:eastAsia="Times New Roman" w:hAnsi="Times New Roman" w:cs="Times New Roman"/>
          <w:b/>
          <w:bCs/>
          <w:sz w:val="24"/>
          <w:szCs w:val="24"/>
        </w:rPr>
        <w:t>Eelnõu §-</w:t>
      </w:r>
      <w:r w:rsidR="003E5CA7">
        <w:rPr>
          <w:rFonts w:ascii="Times New Roman" w:eastAsia="Times New Roman" w:hAnsi="Times New Roman" w:cs="Times New Roman"/>
          <w:b/>
          <w:bCs/>
          <w:sz w:val="24"/>
          <w:szCs w:val="24"/>
        </w:rPr>
        <w:t>ga</w:t>
      </w:r>
      <w:r w:rsidRPr="00E60CF8">
        <w:rPr>
          <w:rFonts w:ascii="Times New Roman" w:eastAsia="Times New Roman" w:hAnsi="Times New Roman" w:cs="Times New Roman"/>
          <w:b/>
          <w:bCs/>
          <w:sz w:val="24"/>
          <w:szCs w:val="24"/>
        </w:rPr>
        <w:t xml:space="preserve"> 17 </w:t>
      </w:r>
      <w:r w:rsidR="003E5CA7">
        <w:rPr>
          <w:rFonts w:ascii="Times New Roman" w:eastAsia="Times New Roman" w:hAnsi="Times New Roman" w:cs="Times New Roman"/>
          <w:bCs/>
          <w:sz w:val="24"/>
          <w:szCs w:val="24"/>
        </w:rPr>
        <w:t>kehtestatakse</w:t>
      </w:r>
      <w:r w:rsidR="003E5CA7" w:rsidRPr="00E60CF8">
        <w:rPr>
          <w:rFonts w:ascii="Times New Roman" w:eastAsia="Times New Roman" w:hAnsi="Times New Roman" w:cs="Times New Roman"/>
          <w:bCs/>
          <w:sz w:val="24"/>
          <w:szCs w:val="24"/>
        </w:rPr>
        <w:t xml:space="preserve"> </w:t>
      </w:r>
      <w:r w:rsidRPr="00E60CF8">
        <w:rPr>
          <w:rFonts w:ascii="Times New Roman" w:eastAsia="Times New Roman" w:hAnsi="Times New Roman" w:cs="Times New Roman"/>
          <w:bCs/>
          <w:sz w:val="24"/>
          <w:szCs w:val="24"/>
        </w:rPr>
        <w:t>üldine säte registrisse kantud andmete juurdepääsu kohta. Nagu üldiselt, on registri andmed avalikud, välja arvatud ärisaladust sisaldavad andmed ja juurdepääsupiiranguga isikuandmed.</w:t>
      </w:r>
    </w:p>
    <w:p w14:paraId="67E0CBFD" w14:textId="77777777" w:rsidR="00CB2100" w:rsidRPr="00E60CF8" w:rsidRDefault="00CB2100" w:rsidP="00AF4060">
      <w:pPr>
        <w:spacing w:after="0" w:line="240" w:lineRule="auto"/>
        <w:jc w:val="both"/>
        <w:rPr>
          <w:rFonts w:ascii="Times New Roman" w:eastAsia="Times New Roman" w:hAnsi="Times New Roman" w:cs="Times New Roman"/>
          <w:bCs/>
          <w:sz w:val="24"/>
          <w:szCs w:val="24"/>
        </w:rPr>
      </w:pPr>
    </w:p>
    <w:p w14:paraId="35FE8B97" w14:textId="6E096597" w:rsidR="00CB2100" w:rsidRPr="00E60CF8" w:rsidRDefault="00CB2100" w:rsidP="00AF4060">
      <w:pPr>
        <w:spacing w:after="0" w:line="240" w:lineRule="auto"/>
        <w:jc w:val="both"/>
        <w:rPr>
          <w:rFonts w:ascii="Times New Roman" w:eastAsia="Times New Roman" w:hAnsi="Times New Roman" w:cs="Times New Roman"/>
          <w:bCs/>
          <w:sz w:val="24"/>
          <w:szCs w:val="24"/>
        </w:rPr>
      </w:pPr>
      <w:r w:rsidRPr="00E60CF8">
        <w:rPr>
          <w:rFonts w:ascii="Times New Roman" w:eastAsia="Times New Roman" w:hAnsi="Times New Roman" w:cs="Times New Roman"/>
          <w:b/>
          <w:bCs/>
          <w:sz w:val="24"/>
          <w:szCs w:val="24"/>
        </w:rPr>
        <w:t xml:space="preserve">Eelnõu §-s 18 </w:t>
      </w:r>
      <w:r w:rsidRPr="00E60CF8">
        <w:rPr>
          <w:rFonts w:ascii="Times New Roman" w:eastAsia="Times New Roman" w:hAnsi="Times New Roman" w:cs="Times New Roman"/>
          <w:bCs/>
          <w:sz w:val="24"/>
          <w:szCs w:val="24"/>
        </w:rPr>
        <w:t>sätestatakse nõuded andmete logimisele. Logi</w:t>
      </w:r>
      <w:r w:rsidR="00037684">
        <w:rPr>
          <w:rFonts w:ascii="Times New Roman" w:eastAsia="Times New Roman" w:hAnsi="Times New Roman" w:cs="Times New Roman"/>
          <w:bCs/>
          <w:sz w:val="24"/>
          <w:szCs w:val="24"/>
        </w:rPr>
        <w:t>da tuleb kõik andmed</w:t>
      </w:r>
      <w:r w:rsidRPr="00E60CF8">
        <w:rPr>
          <w:rFonts w:ascii="Times New Roman" w:eastAsia="Times New Roman" w:hAnsi="Times New Roman" w:cs="Times New Roman"/>
          <w:bCs/>
          <w:sz w:val="24"/>
          <w:szCs w:val="24"/>
        </w:rPr>
        <w:t xml:space="preserve"> ja logis säilitatakse kande sisu, kuupäev ja kellaaeg ning kande tegija nimi. Logi säilitatakse kolm aastat kande tegemisest arvates.</w:t>
      </w:r>
    </w:p>
    <w:p w14:paraId="013E022A" w14:textId="77777777" w:rsidR="00A557E1" w:rsidRPr="00E60CF8" w:rsidRDefault="00A557E1" w:rsidP="00AF4060">
      <w:pPr>
        <w:spacing w:after="0" w:line="240" w:lineRule="auto"/>
        <w:jc w:val="both"/>
        <w:rPr>
          <w:rFonts w:ascii="Times New Roman" w:hAnsi="Times New Roman" w:cs="Times New Roman"/>
          <w:sz w:val="24"/>
          <w:szCs w:val="24"/>
        </w:rPr>
      </w:pPr>
    </w:p>
    <w:p w14:paraId="03B8C148" w14:textId="205387E5" w:rsidR="00A557E1" w:rsidRPr="00E60CF8" w:rsidRDefault="00A557E1" w:rsidP="00AF4060">
      <w:pPr>
        <w:spacing w:after="0" w:line="240" w:lineRule="auto"/>
        <w:jc w:val="both"/>
        <w:rPr>
          <w:rFonts w:ascii="Times New Roman" w:hAnsi="Times New Roman" w:cs="Times New Roman"/>
          <w:sz w:val="24"/>
          <w:szCs w:val="24"/>
        </w:rPr>
      </w:pPr>
      <w:r w:rsidRPr="00E60CF8">
        <w:rPr>
          <w:rFonts w:ascii="Times New Roman" w:hAnsi="Times New Roman" w:cs="Times New Roman"/>
          <w:b/>
          <w:sz w:val="24"/>
          <w:szCs w:val="24"/>
        </w:rPr>
        <w:t>Eelnõu §-</w:t>
      </w:r>
      <w:r w:rsidR="003E5CA7">
        <w:rPr>
          <w:rFonts w:ascii="Times New Roman" w:hAnsi="Times New Roman" w:cs="Times New Roman"/>
          <w:b/>
          <w:sz w:val="24"/>
          <w:szCs w:val="24"/>
        </w:rPr>
        <w:t>ga</w:t>
      </w:r>
      <w:r w:rsidR="00776475">
        <w:rPr>
          <w:rFonts w:ascii="Times New Roman" w:hAnsi="Times New Roman" w:cs="Times New Roman"/>
          <w:b/>
          <w:sz w:val="24"/>
          <w:szCs w:val="24"/>
        </w:rPr>
        <w:t xml:space="preserve"> </w:t>
      </w:r>
      <w:r w:rsidR="001145D2" w:rsidRPr="00E60CF8">
        <w:rPr>
          <w:rFonts w:ascii="Times New Roman" w:hAnsi="Times New Roman" w:cs="Times New Roman"/>
          <w:b/>
          <w:sz w:val="24"/>
          <w:szCs w:val="24"/>
        </w:rPr>
        <w:t>19</w:t>
      </w:r>
      <w:r w:rsidRPr="00E60CF8">
        <w:rPr>
          <w:rFonts w:ascii="Times New Roman" w:hAnsi="Times New Roman" w:cs="Times New Roman"/>
          <w:sz w:val="24"/>
          <w:szCs w:val="24"/>
        </w:rPr>
        <w:t xml:space="preserve"> </w:t>
      </w:r>
      <w:r w:rsidR="00776475">
        <w:rPr>
          <w:rFonts w:ascii="Times New Roman" w:hAnsi="Times New Roman" w:cs="Times New Roman"/>
          <w:sz w:val="24"/>
          <w:szCs w:val="24"/>
        </w:rPr>
        <w:t>kehtestatakse</w:t>
      </w:r>
      <w:r w:rsidR="00776475" w:rsidRPr="00E60CF8">
        <w:rPr>
          <w:rFonts w:ascii="Times New Roman" w:hAnsi="Times New Roman" w:cs="Times New Roman"/>
          <w:sz w:val="24"/>
          <w:szCs w:val="24"/>
        </w:rPr>
        <w:t xml:space="preserve"> </w:t>
      </w:r>
      <w:r w:rsidRPr="00E60CF8">
        <w:rPr>
          <w:rFonts w:ascii="Times New Roman" w:hAnsi="Times New Roman" w:cs="Times New Roman"/>
          <w:sz w:val="24"/>
          <w:szCs w:val="24"/>
        </w:rPr>
        <w:t>rakendussätted.</w:t>
      </w:r>
      <w:r w:rsidR="007C03D4">
        <w:rPr>
          <w:rFonts w:ascii="Times New Roman" w:hAnsi="Times New Roman" w:cs="Times New Roman"/>
          <w:sz w:val="24"/>
          <w:szCs w:val="24"/>
        </w:rPr>
        <w:t xml:space="preserve"> </w:t>
      </w:r>
      <w:r w:rsidR="00152A88">
        <w:rPr>
          <w:rFonts w:ascii="Times New Roman" w:hAnsi="Times New Roman" w:cs="Times New Roman"/>
          <w:sz w:val="24"/>
          <w:szCs w:val="24"/>
        </w:rPr>
        <w:t xml:space="preserve">Määrus jõustub samal ajal </w:t>
      </w:r>
      <w:r w:rsidR="00776475">
        <w:rPr>
          <w:rFonts w:ascii="Times New Roman" w:hAnsi="Times New Roman" w:cs="Times New Roman"/>
          <w:sz w:val="24"/>
          <w:szCs w:val="24"/>
        </w:rPr>
        <w:t xml:space="preserve">veterinaarseaduse </w:t>
      </w:r>
      <w:r w:rsidR="00152A88">
        <w:rPr>
          <w:rFonts w:ascii="Times New Roman" w:hAnsi="Times New Roman" w:cs="Times New Roman"/>
          <w:sz w:val="24"/>
          <w:szCs w:val="24"/>
        </w:rPr>
        <w:t xml:space="preserve">jõustumisega. </w:t>
      </w:r>
    </w:p>
    <w:p w14:paraId="4132BEC4" w14:textId="77777777" w:rsidR="002E0932" w:rsidRDefault="002E0932" w:rsidP="00AF4060">
      <w:pPr>
        <w:spacing w:after="0" w:line="240" w:lineRule="auto"/>
        <w:jc w:val="both"/>
        <w:rPr>
          <w:rFonts w:ascii="Times New Roman" w:hAnsi="Times New Roman" w:cs="Times New Roman"/>
          <w:b/>
          <w:sz w:val="24"/>
          <w:szCs w:val="24"/>
        </w:rPr>
      </w:pPr>
    </w:p>
    <w:p w14:paraId="61DB9E74" w14:textId="4C6B0885" w:rsidR="00A972E1" w:rsidRPr="00E60CF8" w:rsidRDefault="00A972E1" w:rsidP="00AF4060">
      <w:pPr>
        <w:spacing w:after="0" w:line="240" w:lineRule="auto"/>
        <w:jc w:val="both"/>
        <w:rPr>
          <w:rFonts w:ascii="Times New Roman" w:hAnsi="Times New Roman" w:cs="Times New Roman"/>
          <w:b/>
          <w:sz w:val="24"/>
          <w:szCs w:val="24"/>
        </w:rPr>
      </w:pPr>
      <w:r w:rsidRPr="00E60CF8">
        <w:rPr>
          <w:rFonts w:ascii="Times New Roman" w:hAnsi="Times New Roman" w:cs="Times New Roman"/>
          <w:b/>
          <w:sz w:val="24"/>
          <w:szCs w:val="24"/>
        </w:rPr>
        <w:t>3. Eelnõu vastavus Euroopa Liidu õigusele</w:t>
      </w:r>
    </w:p>
    <w:p w14:paraId="415AA3EE" w14:textId="77777777" w:rsidR="00A972E1" w:rsidRPr="00E60CF8" w:rsidRDefault="00A972E1" w:rsidP="00AF4060">
      <w:pPr>
        <w:spacing w:after="0" w:line="240" w:lineRule="auto"/>
        <w:jc w:val="both"/>
        <w:rPr>
          <w:rFonts w:ascii="Times New Roman" w:hAnsi="Times New Roman" w:cs="Times New Roman"/>
          <w:sz w:val="24"/>
          <w:szCs w:val="24"/>
        </w:rPr>
      </w:pPr>
    </w:p>
    <w:p w14:paraId="4D4FA87E" w14:textId="77777777" w:rsidR="00A972E1" w:rsidRPr="00E60CF8" w:rsidRDefault="007447CB" w:rsidP="00AF4060">
      <w:pPr>
        <w:spacing w:after="0" w:line="240" w:lineRule="auto"/>
        <w:jc w:val="both"/>
        <w:rPr>
          <w:rFonts w:ascii="Times New Roman" w:hAnsi="Times New Roman" w:cs="Times New Roman"/>
          <w:sz w:val="24"/>
          <w:szCs w:val="24"/>
        </w:rPr>
      </w:pPr>
      <w:r w:rsidRPr="00E60CF8">
        <w:rPr>
          <w:rFonts w:ascii="Times New Roman" w:hAnsi="Times New Roman" w:cs="Times New Roman"/>
          <w:sz w:val="24"/>
          <w:szCs w:val="24"/>
        </w:rPr>
        <w:t>Eelnõu on kooskõlas EL-i õigusega. Eelnõu väljatöötamisel on arvestatud järgmiste EL-i õigusaktidega:</w:t>
      </w:r>
    </w:p>
    <w:p w14:paraId="03FFCB1C" w14:textId="7217766D" w:rsidR="007447CB" w:rsidRPr="00E60CF8" w:rsidRDefault="007447CB" w:rsidP="00AF4060">
      <w:pPr>
        <w:pStyle w:val="ListParagraph"/>
        <w:numPr>
          <w:ilvl w:val="0"/>
          <w:numId w:val="5"/>
        </w:numPr>
        <w:spacing w:after="0" w:line="240" w:lineRule="auto"/>
        <w:ind w:left="0" w:firstLine="0"/>
        <w:jc w:val="both"/>
        <w:rPr>
          <w:rFonts w:ascii="Times New Roman" w:hAnsi="Times New Roman" w:cs="Times New Roman"/>
          <w:sz w:val="24"/>
          <w:szCs w:val="24"/>
        </w:rPr>
      </w:pPr>
      <w:r w:rsidRPr="00E60CF8">
        <w:rPr>
          <w:rFonts w:ascii="Times New Roman" w:hAnsi="Times New Roman" w:cs="Times New Roman"/>
          <w:sz w:val="24"/>
          <w:szCs w:val="24"/>
        </w:rPr>
        <w:t>Euroopa Parlamendi ja nõukogu määrus (EL) 2016/429 loomataudide kohta, millega muudetakse teatavaid loomatervise valdkonna õigusakte või tunnistatakse need kehtetuks (loomatervise määrus) (ELT L 84</w:t>
      </w:r>
      <w:r w:rsidR="00776475">
        <w:rPr>
          <w:rFonts w:ascii="Times New Roman" w:hAnsi="Times New Roman" w:cs="Times New Roman"/>
          <w:sz w:val="24"/>
          <w:szCs w:val="24"/>
        </w:rPr>
        <w:t>,</w:t>
      </w:r>
      <w:r w:rsidRPr="00E60CF8">
        <w:rPr>
          <w:rFonts w:ascii="Times New Roman" w:hAnsi="Times New Roman" w:cs="Times New Roman"/>
          <w:sz w:val="24"/>
          <w:szCs w:val="24"/>
        </w:rPr>
        <w:t xml:space="preserve"> 31.03.2016, lk 1–208);</w:t>
      </w:r>
    </w:p>
    <w:p w14:paraId="071FA2C7" w14:textId="52CD46FC" w:rsidR="007447CB" w:rsidRPr="0030737E" w:rsidRDefault="007447CB" w:rsidP="0030737E">
      <w:pPr>
        <w:pStyle w:val="ListParagraph"/>
        <w:numPr>
          <w:ilvl w:val="0"/>
          <w:numId w:val="5"/>
        </w:numPr>
        <w:spacing w:after="0" w:line="240" w:lineRule="auto"/>
        <w:ind w:left="0" w:firstLine="0"/>
        <w:jc w:val="both"/>
        <w:rPr>
          <w:rFonts w:ascii="Times New Roman" w:hAnsi="Times New Roman" w:cs="Times New Roman"/>
          <w:sz w:val="24"/>
          <w:szCs w:val="24"/>
        </w:rPr>
      </w:pPr>
      <w:r w:rsidRPr="00E60CF8">
        <w:rPr>
          <w:rFonts w:ascii="Times New Roman" w:hAnsi="Times New Roman" w:cs="Times New Roman"/>
          <w:sz w:val="24"/>
          <w:szCs w:val="24"/>
        </w:rPr>
        <w:t xml:space="preserve">komisjoni delegeeritud määrus (EL) 2019/2035, millega täiendatakse Euroopa Parlamendi ja nõukogu määrust (EL) 2016/429 seoses maismaaloomade pidamise ettevõtteid </w:t>
      </w:r>
      <w:r w:rsidRPr="00E60CF8">
        <w:rPr>
          <w:rFonts w:ascii="Times New Roman" w:hAnsi="Times New Roman" w:cs="Times New Roman"/>
          <w:sz w:val="24"/>
          <w:szCs w:val="24"/>
        </w:rPr>
        <w:lastRenderedPageBreak/>
        <w:t>ja haudejaamu ning teatavate peetavate maismaaloomade ja haudemunade jälgitavust käsitlevate eeskirjadega (ELT L 314, 05.12.2019, lk 115–169)</w:t>
      </w:r>
      <w:r w:rsidR="0030737E">
        <w:rPr>
          <w:rFonts w:ascii="Times New Roman" w:hAnsi="Times New Roman" w:cs="Times New Roman"/>
          <w:sz w:val="24"/>
          <w:szCs w:val="24"/>
        </w:rPr>
        <w:t>.</w:t>
      </w:r>
    </w:p>
    <w:p w14:paraId="63B46935" w14:textId="7A0107B9" w:rsidR="00A972E1" w:rsidRDefault="00A972E1" w:rsidP="00AF4060">
      <w:pPr>
        <w:spacing w:after="0" w:line="240" w:lineRule="auto"/>
        <w:jc w:val="both"/>
        <w:rPr>
          <w:rFonts w:ascii="Times New Roman" w:hAnsi="Times New Roman" w:cs="Times New Roman"/>
          <w:sz w:val="24"/>
          <w:szCs w:val="24"/>
        </w:rPr>
      </w:pPr>
    </w:p>
    <w:p w14:paraId="14923E31" w14:textId="28290CF6" w:rsidR="0030737E" w:rsidRDefault="0030737E" w:rsidP="00AF40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Eelnõuga on harmoneeritud k</w:t>
      </w:r>
      <w:r w:rsidRPr="005A7F64">
        <w:rPr>
          <w:rFonts w:ascii="Times New Roman" w:eastAsia="SimSun" w:hAnsi="Times New Roman" w:cs="Times New Roman"/>
          <w:kern w:val="1"/>
          <w:sz w:val="24"/>
          <w:szCs w:val="24"/>
          <w:lang w:eastAsia="zh-CN" w:bidi="hi-IN"/>
        </w:rPr>
        <w:t>omisjoni direktiiv 2002/4/EÜ nõukogu direktiiviga 1999/74/EÜ hõlmatud munakanasid pidavate ettevõtete registreerimise kohta (</w:t>
      </w:r>
      <w:r w:rsidR="008C3CDC">
        <w:rPr>
          <w:rFonts w:ascii="Times New Roman" w:eastAsia="SimSun" w:hAnsi="Times New Roman" w:cs="Times New Roman"/>
          <w:kern w:val="1"/>
          <w:sz w:val="24"/>
          <w:szCs w:val="24"/>
          <w:lang w:eastAsia="zh-CN" w:bidi="hi-IN"/>
        </w:rPr>
        <w:t>EÜT L 30, 31.01.2002, lk 44</w:t>
      </w:r>
      <w:r w:rsidR="00776475">
        <w:rPr>
          <w:rFonts w:ascii="Times New Roman" w:eastAsia="SimSun" w:hAnsi="Times New Roman" w:cs="Times New Roman"/>
          <w:kern w:val="1"/>
          <w:sz w:val="24"/>
          <w:szCs w:val="24"/>
          <w:lang w:eastAsia="zh-CN" w:bidi="hi-IN"/>
        </w:rPr>
        <w:noBreakHyphen/>
      </w:r>
      <w:r w:rsidR="008C3CDC">
        <w:rPr>
          <w:rFonts w:ascii="Times New Roman" w:eastAsia="SimSun" w:hAnsi="Times New Roman" w:cs="Times New Roman"/>
          <w:kern w:val="1"/>
          <w:sz w:val="24"/>
          <w:szCs w:val="24"/>
          <w:lang w:eastAsia="zh-CN" w:bidi="hi-IN"/>
        </w:rPr>
        <w:t>46)</w:t>
      </w:r>
      <w:r>
        <w:rPr>
          <w:rFonts w:ascii="Times New Roman" w:eastAsia="SimSun" w:hAnsi="Times New Roman" w:cs="Times New Roman"/>
          <w:kern w:val="1"/>
          <w:sz w:val="24"/>
          <w:szCs w:val="24"/>
          <w:lang w:eastAsia="zh-CN" w:bidi="hi-IN"/>
        </w:rPr>
        <w:t>.</w:t>
      </w:r>
    </w:p>
    <w:p w14:paraId="4FB07364" w14:textId="77777777" w:rsidR="0030737E" w:rsidRPr="00E60CF8" w:rsidRDefault="0030737E" w:rsidP="00AF4060">
      <w:pPr>
        <w:spacing w:after="0" w:line="240" w:lineRule="auto"/>
        <w:jc w:val="both"/>
        <w:rPr>
          <w:rFonts w:ascii="Times New Roman" w:hAnsi="Times New Roman" w:cs="Times New Roman"/>
          <w:sz w:val="24"/>
          <w:szCs w:val="24"/>
        </w:rPr>
      </w:pPr>
    </w:p>
    <w:p w14:paraId="1B3509F2" w14:textId="77777777" w:rsidR="00A972E1" w:rsidRPr="00E60CF8" w:rsidRDefault="00A972E1" w:rsidP="00AF4060">
      <w:pPr>
        <w:spacing w:after="0" w:line="240" w:lineRule="auto"/>
        <w:jc w:val="both"/>
        <w:rPr>
          <w:rFonts w:ascii="Times New Roman" w:hAnsi="Times New Roman" w:cs="Times New Roman"/>
          <w:b/>
          <w:sz w:val="24"/>
          <w:szCs w:val="24"/>
        </w:rPr>
      </w:pPr>
      <w:r w:rsidRPr="00E60CF8">
        <w:rPr>
          <w:rFonts w:ascii="Times New Roman" w:hAnsi="Times New Roman" w:cs="Times New Roman"/>
          <w:b/>
          <w:sz w:val="24"/>
          <w:szCs w:val="24"/>
        </w:rPr>
        <w:t>4. Määruse mõjud</w:t>
      </w:r>
    </w:p>
    <w:p w14:paraId="5CCB4DC6" w14:textId="77777777" w:rsidR="00A972E1" w:rsidRPr="00E60CF8" w:rsidRDefault="00A972E1" w:rsidP="00AF4060">
      <w:pPr>
        <w:spacing w:after="0" w:line="240" w:lineRule="auto"/>
        <w:jc w:val="both"/>
        <w:rPr>
          <w:rFonts w:ascii="Times New Roman" w:hAnsi="Times New Roman" w:cs="Times New Roman"/>
          <w:sz w:val="24"/>
          <w:szCs w:val="24"/>
        </w:rPr>
      </w:pPr>
    </w:p>
    <w:p w14:paraId="7E737BFE" w14:textId="43B5BFEF" w:rsidR="00A972E1" w:rsidRPr="00E60CF8" w:rsidRDefault="00A972E1" w:rsidP="00AF4060">
      <w:pPr>
        <w:spacing w:after="0" w:line="240" w:lineRule="auto"/>
        <w:jc w:val="both"/>
        <w:rPr>
          <w:rFonts w:ascii="Times New Roman" w:hAnsi="Times New Roman" w:cs="Times New Roman"/>
          <w:sz w:val="24"/>
          <w:szCs w:val="24"/>
        </w:rPr>
      </w:pPr>
      <w:r w:rsidRPr="00E60CF8">
        <w:rPr>
          <w:rFonts w:ascii="Times New Roman" w:hAnsi="Times New Roman" w:cs="Times New Roman"/>
          <w:sz w:val="24"/>
          <w:szCs w:val="24"/>
        </w:rPr>
        <w:t>Määruses kavandatavad mu</w:t>
      </w:r>
      <w:r w:rsidR="002614ED" w:rsidRPr="00E60CF8">
        <w:rPr>
          <w:rFonts w:ascii="Times New Roman" w:hAnsi="Times New Roman" w:cs="Times New Roman"/>
          <w:sz w:val="24"/>
          <w:szCs w:val="24"/>
        </w:rPr>
        <w:t xml:space="preserve">udatused on tehnilist laadi. </w:t>
      </w:r>
      <w:r w:rsidRPr="00E60CF8">
        <w:rPr>
          <w:rFonts w:ascii="Times New Roman" w:hAnsi="Times New Roman" w:cs="Times New Roman"/>
          <w:sz w:val="24"/>
          <w:szCs w:val="24"/>
        </w:rPr>
        <w:t xml:space="preserve">Määrusega ei kaasne </w:t>
      </w:r>
      <w:r w:rsidR="00B50079">
        <w:rPr>
          <w:rFonts w:ascii="Times New Roman" w:hAnsi="Times New Roman" w:cs="Times New Roman"/>
          <w:sz w:val="24"/>
          <w:szCs w:val="24"/>
        </w:rPr>
        <w:t xml:space="preserve">olulisi </w:t>
      </w:r>
      <w:r w:rsidRPr="00E60CF8">
        <w:rPr>
          <w:rFonts w:ascii="Times New Roman" w:hAnsi="Times New Roman" w:cs="Times New Roman"/>
          <w:sz w:val="24"/>
          <w:szCs w:val="24"/>
        </w:rPr>
        <w:t xml:space="preserve">mõjusid, </w:t>
      </w:r>
      <w:r w:rsidR="0055253C" w:rsidRPr="00E60CF8">
        <w:rPr>
          <w:rFonts w:ascii="Times New Roman" w:hAnsi="Times New Roman" w:cs="Times New Roman"/>
          <w:sz w:val="24"/>
          <w:szCs w:val="24"/>
        </w:rPr>
        <w:t xml:space="preserve">kuna </w:t>
      </w:r>
      <w:r w:rsidRPr="00E60CF8">
        <w:rPr>
          <w:rFonts w:ascii="Times New Roman" w:hAnsi="Times New Roman" w:cs="Times New Roman"/>
          <w:sz w:val="24"/>
          <w:szCs w:val="24"/>
        </w:rPr>
        <w:t>eelnõu</w:t>
      </w:r>
      <w:r w:rsidR="00B50079">
        <w:rPr>
          <w:rFonts w:ascii="Times New Roman" w:hAnsi="Times New Roman" w:cs="Times New Roman"/>
          <w:sz w:val="24"/>
          <w:szCs w:val="24"/>
        </w:rPr>
        <w:t xml:space="preserve"> </w:t>
      </w:r>
      <w:r w:rsidR="0055253C" w:rsidRPr="00E60CF8">
        <w:rPr>
          <w:rFonts w:ascii="Times New Roman" w:hAnsi="Times New Roman" w:cs="Times New Roman"/>
          <w:sz w:val="24"/>
          <w:szCs w:val="24"/>
        </w:rPr>
        <w:t xml:space="preserve">sisu ja põhimõtted võrreldes kehtiva </w:t>
      </w:r>
      <w:r w:rsidR="00B21A37">
        <w:rPr>
          <w:rFonts w:ascii="Times New Roman" w:hAnsi="Times New Roman" w:cs="Times New Roman"/>
          <w:sz w:val="24"/>
          <w:szCs w:val="24"/>
        </w:rPr>
        <w:t>põllumajandusloomade registri põhi</w:t>
      </w:r>
      <w:r w:rsidR="0055253C" w:rsidRPr="00E60CF8">
        <w:rPr>
          <w:rFonts w:ascii="Times New Roman" w:hAnsi="Times New Roman" w:cs="Times New Roman"/>
          <w:sz w:val="24"/>
          <w:szCs w:val="24"/>
        </w:rPr>
        <w:t xml:space="preserve">määrusega </w:t>
      </w:r>
      <w:r w:rsidR="00B50079">
        <w:rPr>
          <w:rFonts w:ascii="Times New Roman" w:hAnsi="Times New Roman" w:cs="Times New Roman"/>
          <w:sz w:val="24"/>
          <w:szCs w:val="24"/>
        </w:rPr>
        <w:t xml:space="preserve">oluliselt </w:t>
      </w:r>
      <w:r w:rsidR="00D86882" w:rsidRPr="00E60CF8">
        <w:rPr>
          <w:rFonts w:ascii="Times New Roman" w:hAnsi="Times New Roman" w:cs="Times New Roman"/>
          <w:sz w:val="24"/>
          <w:szCs w:val="24"/>
        </w:rPr>
        <w:t>ei muutu.</w:t>
      </w:r>
    </w:p>
    <w:p w14:paraId="2F68C206" w14:textId="77777777" w:rsidR="008761F9" w:rsidRPr="00E60CF8" w:rsidRDefault="008761F9" w:rsidP="00AF4060">
      <w:pPr>
        <w:spacing w:after="0" w:line="240" w:lineRule="auto"/>
        <w:jc w:val="both"/>
        <w:rPr>
          <w:rFonts w:ascii="Times New Roman" w:hAnsi="Times New Roman" w:cs="Times New Roman"/>
          <w:sz w:val="24"/>
          <w:szCs w:val="24"/>
        </w:rPr>
      </w:pPr>
    </w:p>
    <w:p w14:paraId="60E838AB" w14:textId="77777777" w:rsidR="008761F9" w:rsidRPr="00E60CF8" w:rsidRDefault="008761F9" w:rsidP="00AF4060">
      <w:pPr>
        <w:spacing w:after="0" w:line="240" w:lineRule="auto"/>
        <w:jc w:val="both"/>
        <w:rPr>
          <w:rFonts w:ascii="Times New Roman" w:hAnsi="Times New Roman" w:cs="Times New Roman"/>
          <w:b/>
          <w:sz w:val="24"/>
          <w:szCs w:val="24"/>
        </w:rPr>
      </w:pPr>
      <w:r w:rsidRPr="00E60CF8">
        <w:rPr>
          <w:rFonts w:ascii="Times New Roman" w:hAnsi="Times New Roman" w:cs="Times New Roman"/>
          <w:b/>
          <w:sz w:val="24"/>
          <w:szCs w:val="24"/>
        </w:rPr>
        <w:t>5. Määruse rakendamisega seotud tegevused, vajalikud kulud ja määruse rakendamise eeldatavad tulud</w:t>
      </w:r>
    </w:p>
    <w:p w14:paraId="47D2E5D1" w14:textId="77777777" w:rsidR="008761F9" w:rsidRPr="00E60CF8" w:rsidRDefault="008761F9" w:rsidP="00AF4060">
      <w:pPr>
        <w:spacing w:after="0" w:line="240" w:lineRule="auto"/>
        <w:jc w:val="both"/>
        <w:rPr>
          <w:rFonts w:ascii="Times New Roman" w:hAnsi="Times New Roman" w:cs="Times New Roman"/>
          <w:sz w:val="24"/>
          <w:szCs w:val="24"/>
        </w:rPr>
      </w:pPr>
    </w:p>
    <w:p w14:paraId="00C759C6" w14:textId="77777777" w:rsidR="008761F9" w:rsidRPr="00E60CF8" w:rsidRDefault="008761F9" w:rsidP="00AF4060">
      <w:pPr>
        <w:spacing w:after="0" w:line="240" w:lineRule="auto"/>
        <w:jc w:val="both"/>
        <w:rPr>
          <w:rFonts w:ascii="Times New Roman" w:hAnsi="Times New Roman" w:cs="Times New Roman"/>
          <w:sz w:val="24"/>
          <w:szCs w:val="24"/>
        </w:rPr>
      </w:pPr>
      <w:r w:rsidRPr="00E60CF8">
        <w:rPr>
          <w:rFonts w:ascii="Times New Roman" w:hAnsi="Times New Roman" w:cs="Times New Roman"/>
          <w:sz w:val="24"/>
          <w:szCs w:val="24"/>
        </w:rPr>
        <w:t>Määruse rakendamine ei too endaga kaasa lisategevusi ega -kulutusi riigieelarve vahenditest, samuti ei kaasne määruse rakendamisega tulusid.</w:t>
      </w:r>
    </w:p>
    <w:p w14:paraId="7ACBA20B" w14:textId="77777777" w:rsidR="008761F9" w:rsidRPr="00E60CF8" w:rsidRDefault="008761F9" w:rsidP="00AF4060">
      <w:pPr>
        <w:spacing w:after="0" w:line="240" w:lineRule="auto"/>
        <w:jc w:val="both"/>
        <w:rPr>
          <w:rFonts w:ascii="Times New Roman" w:hAnsi="Times New Roman" w:cs="Times New Roman"/>
          <w:sz w:val="24"/>
          <w:szCs w:val="24"/>
        </w:rPr>
      </w:pPr>
    </w:p>
    <w:p w14:paraId="71148B23" w14:textId="77777777" w:rsidR="008761F9" w:rsidRPr="00E60CF8" w:rsidRDefault="008761F9" w:rsidP="00AF4060">
      <w:pPr>
        <w:spacing w:after="0" w:line="240" w:lineRule="auto"/>
        <w:jc w:val="both"/>
        <w:rPr>
          <w:rFonts w:ascii="Times New Roman" w:hAnsi="Times New Roman" w:cs="Times New Roman"/>
          <w:b/>
          <w:sz w:val="24"/>
          <w:szCs w:val="24"/>
        </w:rPr>
      </w:pPr>
      <w:r w:rsidRPr="00E60CF8">
        <w:rPr>
          <w:rFonts w:ascii="Times New Roman" w:hAnsi="Times New Roman" w:cs="Times New Roman"/>
          <w:b/>
          <w:sz w:val="24"/>
          <w:szCs w:val="24"/>
        </w:rPr>
        <w:t>6. Määruse jõustumine</w:t>
      </w:r>
    </w:p>
    <w:p w14:paraId="3C2AAEEF" w14:textId="77777777" w:rsidR="008761F9" w:rsidRPr="00E60CF8" w:rsidRDefault="008761F9" w:rsidP="00AF4060">
      <w:pPr>
        <w:spacing w:after="0" w:line="240" w:lineRule="auto"/>
        <w:jc w:val="both"/>
        <w:rPr>
          <w:rFonts w:ascii="Times New Roman" w:hAnsi="Times New Roman" w:cs="Times New Roman"/>
          <w:sz w:val="24"/>
          <w:szCs w:val="24"/>
        </w:rPr>
      </w:pPr>
    </w:p>
    <w:p w14:paraId="4C85CBFC" w14:textId="58FC5027" w:rsidR="008761F9" w:rsidRDefault="008761F9" w:rsidP="00AF4060">
      <w:pPr>
        <w:spacing w:after="0" w:line="240" w:lineRule="auto"/>
        <w:jc w:val="both"/>
        <w:rPr>
          <w:rFonts w:ascii="Times New Roman" w:hAnsi="Times New Roman" w:cs="Times New Roman"/>
          <w:sz w:val="24"/>
          <w:szCs w:val="24"/>
        </w:rPr>
      </w:pPr>
      <w:r w:rsidRPr="00E60CF8">
        <w:rPr>
          <w:rFonts w:ascii="Times New Roman" w:hAnsi="Times New Roman" w:cs="Times New Roman"/>
          <w:sz w:val="24"/>
          <w:szCs w:val="24"/>
        </w:rPr>
        <w:t xml:space="preserve">Määruse jõustumine on eelnõu kohaselt kavandatud 1. </w:t>
      </w:r>
      <w:r w:rsidR="00043AF8" w:rsidRPr="00E60CF8">
        <w:rPr>
          <w:rFonts w:ascii="Times New Roman" w:hAnsi="Times New Roman" w:cs="Times New Roman"/>
          <w:sz w:val="24"/>
          <w:szCs w:val="24"/>
        </w:rPr>
        <w:t>detsembril</w:t>
      </w:r>
      <w:r w:rsidRPr="00E60CF8">
        <w:rPr>
          <w:rFonts w:ascii="Times New Roman" w:hAnsi="Times New Roman" w:cs="Times New Roman"/>
          <w:sz w:val="24"/>
          <w:szCs w:val="24"/>
        </w:rPr>
        <w:t xml:space="preserve"> 2021. a</w:t>
      </w:r>
      <w:r w:rsidR="00D534E9">
        <w:rPr>
          <w:rFonts w:ascii="Times New Roman" w:hAnsi="Times New Roman" w:cs="Times New Roman"/>
          <w:sz w:val="24"/>
          <w:szCs w:val="24"/>
        </w:rPr>
        <w:t>astal</w:t>
      </w:r>
      <w:r w:rsidRPr="00E60CF8">
        <w:rPr>
          <w:rFonts w:ascii="Times New Roman" w:hAnsi="Times New Roman" w:cs="Times New Roman"/>
          <w:sz w:val="24"/>
          <w:szCs w:val="24"/>
        </w:rPr>
        <w:t>. Jõustumise kuupäev on sätestatud arvestusega, et määrus jõustuks ühel ajal veterinaarseadusega (384 SE).</w:t>
      </w:r>
    </w:p>
    <w:p w14:paraId="43EF4F20" w14:textId="77777777" w:rsidR="004B1B6A" w:rsidRPr="00E60CF8" w:rsidRDefault="004B1B6A" w:rsidP="00AF4060">
      <w:pPr>
        <w:spacing w:after="0" w:line="240" w:lineRule="auto"/>
        <w:jc w:val="both"/>
        <w:rPr>
          <w:rFonts w:ascii="Times New Roman" w:hAnsi="Times New Roman" w:cs="Times New Roman"/>
          <w:b/>
          <w:sz w:val="24"/>
          <w:szCs w:val="24"/>
        </w:rPr>
      </w:pPr>
    </w:p>
    <w:p w14:paraId="4EBB4A87" w14:textId="77777777" w:rsidR="008761F9" w:rsidRPr="00E60CF8" w:rsidRDefault="008761F9" w:rsidP="00AF4060">
      <w:pPr>
        <w:spacing w:after="0" w:line="240" w:lineRule="auto"/>
        <w:jc w:val="both"/>
        <w:rPr>
          <w:rFonts w:ascii="Times New Roman" w:hAnsi="Times New Roman" w:cs="Times New Roman"/>
          <w:b/>
          <w:sz w:val="24"/>
          <w:szCs w:val="24"/>
        </w:rPr>
      </w:pPr>
      <w:r w:rsidRPr="00E60CF8">
        <w:rPr>
          <w:rFonts w:ascii="Times New Roman" w:hAnsi="Times New Roman" w:cs="Times New Roman"/>
          <w:b/>
          <w:sz w:val="24"/>
          <w:szCs w:val="24"/>
        </w:rPr>
        <w:t>7. Eelnõu kooskõlastamine, huvirühmade kaasamine ja avalik konsultatsioon</w:t>
      </w:r>
    </w:p>
    <w:p w14:paraId="0226F6F6" w14:textId="77777777" w:rsidR="008761F9" w:rsidRPr="00E60CF8" w:rsidRDefault="008761F9" w:rsidP="00AF4060">
      <w:pPr>
        <w:spacing w:after="0" w:line="240" w:lineRule="auto"/>
        <w:jc w:val="both"/>
        <w:rPr>
          <w:rFonts w:ascii="Times New Roman" w:hAnsi="Times New Roman" w:cs="Times New Roman"/>
          <w:sz w:val="24"/>
          <w:szCs w:val="24"/>
        </w:rPr>
      </w:pPr>
    </w:p>
    <w:p w14:paraId="3E3C60B6" w14:textId="77777777" w:rsidR="00A706D0" w:rsidRDefault="00827483" w:rsidP="00AF4060">
      <w:pPr>
        <w:spacing w:after="0" w:line="240" w:lineRule="auto"/>
        <w:jc w:val="both"/>
        <w:rPr>
          <w:rFonts w:ascii="Times New Roman" w:hAnsi="Times New Roman" w:cs="Times New Roman"/>
          <w:sz w:val="24"/>
          <w:szCs w:val="24"/>
        </w:rPr>
      </w:pPr>
      <w:r w:rsidRPr="00E60CF8">
        <w:rPr>
          <w:rFonts w:ascii="Times New Roman" w:hAnsi="Times New Roman" w:cs="Times New Roman"/>
          <w:sz w:val="24"/>
          <w:szCs w:val="24"/>
        </w:rPr>
        <w:t xml:space="preserve">Eelnõu esitatakse kooskõlastamiseks </w:t>
      </w:r>
      <w:r w:rsidR="00A706D0">
        <w:rPr>
          <w:rFonts w:ascii="Times New Roman" w:hAnsi="Times New Roman" w:cs="Times New Roman"/>
          <w:sz w:val="24"/>
          <w:szCs w:val="24"/>
        </w:rPr>
        <w:t xml:space="preserve">Justiitsministeeriumile, </w:t>
      </w:r>
      <w:r w:rsidR="007447CB" w:rsidRPr="00E60CF8">
        <w:rPr>
          <w:rFonts w:ascii="Times New Roman" w:hAnsi="Times New Roman" w:cs="Times New Roman"/>
          <w:sz w:val="24"/>
          <w:szCs w:val="24"/>
        </w:rPr>
        <w:t>Majandus</w:t>
      </w:r>
      <w:r w:rsidR="00135900" w:rsidRPr="00E60CF8">
        <w:rPr>
          <w:rFonts w:ascii="Times New Roman" w:hAnsi="Times New Roman" w:cs="Times New Roman"/>
          <w:sz w:val="24"/>
          <w:szCs w:val="24"/>
        </w:rPr>
        <w:t xml:space="preserve">- ja </w:t>
      </w:r>
      <w:r w:rsidR="007447CB" w:rsidRPr="00E60CF8">
        <w:rPr>
          <w:rFonts w:ascii="Times New Roman" w:hAnsi="Times New Roman" w:cs="Times New Roman"/>
          <w:sz w:val="24"/>
          <w:szCs w:val="24"/>
        </w:rPr>
        <w:t>Kommunikatsiooni</w:t>
      </w:r>
      <w:r w:rsidR="00135900" w:rsidRPr="00E60CF8">
        <w:rPr>
          <w:rFonts w:ascii="Times New Roman" w:hAnsi="Times New Roman" w:cs="Times New Roman"/>
          <w:sz w:val="24"/>
          <w:szCs w:val="24"/>
        </w:rPr>
        <w:t>ministeeriumile</w:t>
      </w:r>
      <w:r w:rsidR="007447CB" w:rsidRPr="00E60CF8">
        <w:rPr>
          <w:rFonts w:ascii="Times New Roman" w:hAnsi="Times New Roman" w:cs="Times New Roman"/>
          <w:sz w:val="24"/>
          <w:szCs w:val="24"/>
        </w:rPr>
        <w:t xml:space="preserve"> ning Rahandusministeeriumile õigusaktide eelnõude infosüsteemi EIS kaudu</w:t>
      </w:r>
      <w:r w:rsidR="00A706D0">
        <w:rPr>
          <w:rFonts w:ascii="Times New Roman" w:hAnsi="Times New Roman" w:cs="Times New Roman"/>
          <w:sz w:val="24"/>
          <w:szCs w:val="24"/>
        </w:rPr>
        <w:t>.</w:t>
      </w:r>
    </w:p>
    <w:p w14:paraId="2BDCEDA5" w14:textId="623046F5" w:rsidR="00F92AA5" w:rsidRPr="00E60CF8" w:rsidRDefault="00A706D0" w:rsidP="00AF40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Eelnõu esitatakse</w:t>
      </w:r>
      <w:r w:rsidR="007447CB" w:rsidRPr="00E60CF8">
        <w:rPr>
          <w:rFonts w:ascii="Times New Roman" w:hAnsi="Times New Roman" w:cs="Times New Roman"/>
          <w:sz w:val="24"/>
          <w:szCs w:val="24"/>
        </w:rPr>
        <w:t xml:space="preserve"> arvamuse avaldamiseks P</w:t>
      </w:r>
      <w:r w:rsidR="003407E9">
        <w:rPr>
          <w:rFonts w:ascii="Times New Roman" w:hAnsi="Times New Roman" w:cs="Times New Roman"/>
          <w:sz w:val="24"/>
          <w:szCs w:val="24"/>
        </w:rPr>
        <w:t>RIA-le</w:t>
      </w:r>
      <w:r w:rsidR="00786F5F" w:rsidRPr="00E60CF8">
        <w:rPr>
          <w:rFonts w:ascii="Times New Roman" w:hAnsi="Times New Roman" w:cs="Times New Roman"/>
          <w:sz w:val="24"/>
          <w:szCs w:val="24"/>
        </w:rPr>
        <w:t xml:space="preserve"> </w:t>
      </w:r>
      <w:r>
        <w:rPr>
          <w:rFonts w:ascii="Times New Roman" w:hAnsi="Times New Roman" w:cs="Times New Roman"/>
          <w:sz w:val="24"/>
          <w:szCs w:val="24"/>
        </w:rPr>
        <w:t>ja</w:t>
      </w:r>
      <w:r w:rsidR="00786F5F" w:rsidRPr="00E60CF8">
        <w:rPr>
          <w:rFonts w:ascii="Times New Roman" w:hAnsi="Times New Roman" w:cs="Times New Roman"/>
          <w:sz w:val="24"/>
          <w:szCs w:val="24"/>
        </w:rPr>
        <w:t xml:space="preserve"> P</w:t>
      </w:r>
      <w:r w:rsidR="003407E9">
        <w:rPr>
          <w:rFonts w:ascii="Times New Roman" w:hAnsi="Times New Roman" w:cs="Times New Roman"/>
          <w:sz w:val="24"/>
          <w:szCs w:val="24"/>
        </w:rPr>
        <w:t>TA-le</w:t>
      </w:r>
      <w:r w:rsidR="00786F5F" w:rsidRPr="00E60CF8">
        <w:rPr>
          <w:rFonts w:ascii="Times New Roman" w:hAnsi="Times New Roman" w:cs="Times New Roman"/>
          <w:sz w:val="24"/>
          <w:szCs w:val="24"/>
        </w:rPr>
        <w:t>.</w:t>
      </w:r>
    </w:p>
    <w:p w14:paraId="5595A836" w14:textId="77777777" w:rsidR="00F92AA5" w:rsidRPr="00E60CF8" w:rsidRDefault="00F92AA5" w:rsidP="00AF4060">
      <w:pPr>
        <w:spacing w:after="0" w:line="240" w:lineRule="auto"/>
        <w:jc w:val="both"/>
        <w:rPr>
          <w:rFonts w:ascii="Times New Roman" w:hAnsi="Times New Roman" w:cs="Times New Roman"/>
          <w:sz w:val="24"/>
          <w:szCs w:val="24"/>
        </w:rPr>
      </w:pPr>
      <w:bookmarkStart w:id="1" w:name="_GoBack"/>
      <w:bookmarkEnd w:id="1"/>
    </w:p>
    <w:sectPr w:rsidR="00F92AA5" w:rsidRPr="00E60C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3AB06" w14:textId="77777777" w:rsidR="00351013" w:rsidRDefault="00351013" w:rsidP="00F46614">
      <w:pPr>
        <w:spacing w:after="0" w:line="240" w:lineRule="auto"/>
      </w:pPr>
      <w:r>
        <w:separator/>
      </w:r>
    </w:p>
  </w:endnote>
  <w:endnote w:type="continuationSeparator" w:id="0">
    <w:p w14:paraId="77D90253" w14:textId="77777777" w:rsidR="00351013" w:rsidRDefault="00351013" w:rsidP="00F46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77041" w14:textId="77777777" w:rsidR="00351013" w:rsidRDefault="00351013" w:rsidP="00F46614">
      <w:pPr>
        <w:spacing w:after="0" w:line="240" w:lineRule="auto"/>
      </w:pPr>
      <w:r>
        <w:separator/>
      </w:r>
    </w:p>
  </w:footnote>
  <w:footnote w:type="continuationSeparator" w:id="0">
    <w:p w14:paraId="10F6CE22" w14:textId="77777777" w:rsidR="00351013" w:rsidRDefault="00351013" w:rsidP="00F466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244C6"/>
    <w:multiLevelType w:val="hybridMultilevel"/>
    <w:tmpl w:val="50B8FEA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315959E1"/>
    <w:multiLevelType w:val="hybridMultilevel"/>
    <w:tmpl w:val="1D0A4C1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3F9F7698"/>
    <w:multiLevelType w:val="hybridMultilevel"/>
    <w:tmpl w:val="4E3244C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4CA51DBF"/>
    <w:multiLevelType w:val="hybridMultilevel"/>
    <w:tmpl w:val="01D2477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573B4866"/>
    <w:multiLevelType w:val="hybridMultilevel"/>
    <w:tmpl w:val="B89CE45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653450D5"/>
    <w:multiLevelType w:val="hybridMultilevel"/>
    <w:tmpl w:val="853CDE1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78A762F1"/>
    <w:multiLevelType w:val="hybridMultilevel"/>
    <w:tmpl w:val="6E06771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776"/>
    <w:rsid w:val="00010CBC"/>
    <w:rsid w:val="0002283B"/>
    <w:rsid w:val="00024D4D"/>
    <w:rsid w:val="00035EE7"/>
    <w:rsid w:val="00037684"/>
    <w:rsid w:val="00043AF8"/>
    <w:rsid w:val="00050020"/>
    <w:rsid w:val="00062B53"/>
    <w:rsid w:val="00062F17"/>
    <w:rsid w:val="00066E8A"/>
    <w:rsid w:val="0007078E"/>
    <w:rsid w:val="00075713"/>
    <w:rsid w:val="000844E0"/>
    <w:rsid w:val="000A3E1B"/>
    <w:rsid w:val="000A40C4"/>
    <w:rsid w:val="000B3F26"/>
    <w:rsid w:val="000B4791"/>
    <w:rsid w:val="000D79E4"/>
    <w:rsid w:val="000E23EC"/>
    <w:rsid w:val="0010528A"/>
    <w:rsid w:val="00106843"/>
    <w:rsid w:val="001145D2"/>
    <w:rsid w:val="00135900"/>
    <w:rsid w:val="00141288"/>
    <w:rsid w:val="00152A88"/>
    <w:rsid w:val="001B5F1D"/>
    <w:rsid w:val="001D1541"/>
    <w:rsid w:val="001F5186"/>
    <w:rsid w:val="0021378C"/>
    <w:rsid w:val="00214137"/>
    <w:rsid w:val="00222BCA"/>
    <w:rsid w:val="0023533A"/>
    <w:rsid w:val="0024425D"/>
    <w:rsid w:val="00245E34"/>
    <w:rsid w:val="00250E8F"/>
    <w:rsid w:val="0026139F"/>
    <w:rsid w:val="002614ED"/>
    <w:rsid w:val="002942CB"/>
    <w:rsid w:val="002951FA"/>
    <w:rsid w:val="002B50BD"/>
    <w:rsid w:val="002C07A3"/>
    <w:rsid w:val="002C642F"/>
    <w:rsid w:val="002E0932"/>
    <w:rsid w:val="0030737E"/>
    <w:rsid w:val="00326CA5"/>
    <w:rsid w:val="00334B3A"/>
    <w:rsid w:val="003407E9"/>
    <w:rsid w:val="00347342"/>
    <w:rsid w:val="00351013"/>
    <w:rsid w:val="003565B9"/>
    <w:rsid w:val="003601EC"/>
    <w:rsid w:val="0036721D"/>
    <w:rsid w:val="0037068B"/>
    <w:rsid w:val="00371A8F"/>
    <w:rsid w:val="00387D43"/>
    <w:rsid w:val="003A32E5"/>
    <w:rsid w:val="003B0EEF"/>
    <w:rsid w:val="003C0F50"/>
    <w:rsid w:val="003D1B13"/>
    <w:rsid w:val="003E5CA7"/>
    <w:rsid w:val="00426A72"/>
    <w:rsid w:val="00430306"/>
    <w:rsid w:val="0043732E"/>
    <w:rsid w:val="00445685"/>
    <w:rsid w:val="004579C0"/>
    <w:rsid w:val="004606CD"/>
    <w:rsid w:val="0047715A"/>
    <w:rsid w:val="004908CF"/>
    <w:rsid w:val="004A1EAB"/>
    <w:rsid w:val="004A36B3"/>
    <w:rsid w:val="004B1981"/>
    <w:rsid w:val="004B1B6A"/>
    <w:rsid w:val="004E130A"/>
    <w:rsid w:val="004F183C"/>
    <w:rsid w:val="00505E0A"/>
    <w:rsid w:val="00521655"/>
    <w:rsid w:val="005357CE"/>
    <w:rsid w:val="0055253C"/>
    <w:rsid w:val="00560AA1"/>
    <w:rsid w:val="005768E3"/>
    <w:rsid w:val="0059371D"/>
    <w:rsid w:val="005B7DFA"/>
    <w:rsid w:val="005E466E"/>
    <w:rsid w:val="005F39AC"/>
    <w:rsid w:val="0062543E"/>
    <w:rsid w:val="00625BFC"/>
    <w:rsid w:val="0062625F"/>
    <w:rsid w:val="006576D3"/>
    <w:rsid w:val="00675C26"/>
    <w:rsid w:val="006A60E6"/>
    <w:rsid w:val="006B44BC"/>
    <w:rsid w:val="006B5293"/>
    <w:rsid w:val="007213C0"/>
    <w:rsid w:val="00732C23"/>
    <w:rsid w:val="00735612"/>
    <w:rsid w:val="0074003E"/>
    <w:rsid w:val="007447CB"/>
    <w:rsid w:val="00760570"/>
    <w:rsid w:val="00776475"/>
    <w:rsid w:val="00780235"/>
    <w:rsid w:val="00786F5F"/>
    <w:rsid w:val="007C03D4"/>
    <w:rsid w:val="007C2BE0"/>
    <w:rsid w:val="007C6BB0"/>
    <w:rsid w:val="007E0540"/>
    <w:rsid w:val="007F3FA6"/>
    <w:rsid w:val="007F7951"/>
    <w:rsid w:val="00827483"/>
    <w:rsid w:val="00831A8C"/>
    <w:rsid w:val="00847556"/>
    <w:rsid w:val="00854D03"/>
    <w:rsid w:val="0087169D"/>
    <w:rsid w:val="008726BB"/>
    <w:rsid w:val="008761F9"/>
    <w:rsid w:val="008A1218"/>
    <w:rsid w:val="008B1776"/>
    <w:rsid w:val="008C3CDC"/>
    <w:rsid w:val="008C564B"/>
    <w:rsid w:val="008D51CF"/>
    <w:rsid w:val="008E5C31"/>
    <w:rsid w:val="0090500B"/>
    <w:rsid w:val="00965AE8"/>
    <w:rsid w:val="00970D70"/>
    <w:rsid w:val="009921C7"/>
    <w:rsid w:val="009B0835"/>
    <w:rsid w:val="009B3F15"/>
    <w:rsid w:val="009B776E"/>
    <w:rsid w:val="009B7CD8"/>
    <w:rsid w:val="009C2CC8"/>
    <w:rsid w:val="009C6D83"/>
    <w:rsid w:val="009D2A14"/>
    <w:rsid w:val="009E51CA"/>
    <w:rsid w:val="00A073BC"/>
    <w:rsid w:val="00A3303D"/>
    <w:rsid w:val="00A36331"/>
    <w:rsid w:val="00A557E1"/>
    <w:rsid w:val="00A706D0"/>
    <w:rsid w:val="00A972E1"/>
    <w:rsid w:val="00AF4060"/>
    <w:rsid w:val="00AF4B8B"/>
    <w:rsid w:val="00AF6FD3"/>
    <w:rsid w:val="00AF7BE7"/>
    <w:rsid w:val="00B04B64"/>
    <w:rsid w:val="00B1243C"/>
    <w:rsid w:val="00B21A37"/>
    <w:rsid w:val="00B31C69"/>
    <w:rsid w:val="00B50079"/>
    <w:rsid w:val="00B814D6"/>
    <w:rsid w:val="00B842CF"/>
    <w:rsid w:val="00B96CF1"/>
    <w:rsid w:val="00BB3BD2"/>
    <w:rsid w:val="00BD5C73"/>
    <w:rsid w:val="00BE3F64"/>
    <w:rsid w:val="00C02050"/>
    <w:rsid w:val="00C0746C"/>
    <w:rsid w:val="00C22338"/>
    <w:rsid w:val="00C2715D"/>
    <w:rsid w:val="00C34461"/>
    <w:rsid w:val="00C474F5"/>
    <w:rsid w:val="00C744A5"/>
    <w:rsid w:val="00C77BFD"/>
    <w:rsid w:val="00CA1BDC"/>
    <w:rsid w:val="00CB2100"/>
    <w:rsid w:val="00CE2637"/>
    <w:rsid w:val="00CE4A34"/>
    <w:rsid w:val="00CE7AF8"/>
    <w:rsid w:val="00D11CB5"/>
    <w:rsid w:val="00D21EA3"/>
    <w:rsid w:val="00D534E9"/>
    <w:rsid w:val="00D86882"/>
    <w:rsid w:val="00DC35E2"/>
    <w:rsid w:val="00DC5359"/>
    <w:rsid w:val="00DC7D33"/>
    <w:rsid w:val="00DD1CAC"/>
    <w:rsid w:val="00DE652A"/>
    <w:rsid w:val="00DF6441"/>
    <w:rsid w:val="00E029F7"/>
    <w:rsid w:val="00E06A6E"/>
    <w:rsid w:val="00E60CF8"/>
    <w:rsid w:val="00E72E20"/>
    <w:rsid w:val="00E87A4B"/>
    <w:rsid w:val="00E92AA0"/>
    <w:rsid w:val="00E93CE3"/>
    <w:rsid w:val="00EC0842"/>
    <w:rsid w:val="00ED0968"/>
    <w:rsid w:val="00ED34AE"/>
    <w:rsid w:val="00EF0568"/>
    <w:rsid w:val="00F06B02"/>
    <w:rsid w:val="00F46614"/>
    <w:rsid w:val="00F564DC"/>
    <w:rsid w:val="00F61DEB"/>
    <w:rsid w:val="00F92AA5"/>
    <w:rsid w:val="00F95144"/>
    <w:rsid w:val="00FA542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D18F8"/>
  <w15:chartTrackingRefBased/>
  <w15:docId w15:val="{B5D8C707-2AFA-4B13-985A-FE237C99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61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6614"/>
  </w:style>
  <w:style w:type="paragraph" w:styleId="Footer">
    <w:name w:val="footer"/>
    <w:basedOn w:val="Normal"/>
    <w:link w:val="FooterChar"/>
    <w:uiPriority w:val="99"/>
    <w:unhideWhenUsed/>
    <w:rsid w:val="00F4661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6614"/>
  </w:style>
  <w:style w:type="paragraph" w:styleId="ListParagraph">
    <w:name w:val="List Paragraph"/>
    <w:basedOn w:val="Normal"/>
    <w:uiPriority w:val="34"/>
    <w:qFormat/>
    <w:rsid w:val="0024425D"/>
    <w:pPr>
      <w:ind w:left="720"/>
      <w:contextualSpacing/>
    </w:pPr>
  </w:style>
  <w:style w:type="character" w:styleId="Hyperlink">
    <w:name w:val="Hyperlink"/>
    <w:basedOn w:val="DefaultParagraphFont"/>
    <w:uiPriority w:val="99"/>
    <w:unhideWhenUsed/>
    <w:rsid w:val="0024425D"/>
    <w:rPr>
      <w:color w:val="0563C1" w:themeColor="hyperlink"/>
      <w:u w:val="single"/>
    </w:rPr>
  </w:style>
  <w:style w:type="paragraph" w:styleId="BalloonText">
    <w:name w:val="Balloon Text"/>
    <w:basedOn w:val="Normal"/>
    <w:link w:val="BalloonTextChar"/>
    <w:uiPriority w:val="99"/>
    <w:semiHidden/>
    <w:unhideWhenUsed/>
    <w:rsid w:val="00965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AE8"/>
    <w:rPr>
      <w:rFonts w:ascii="Segoe UI" w:hAnsi="Segoe UI" w:cs="Segoe UI"/>
      <w:sz w:val="18"/>
      <w:szCs w:val="18"/>
    </w:rPr>
  </w:style>
  <w:style w:type="paragraph" w:styleId="NormalWeb">
    <w:name w:val="Normal (Web)"/>
    <w:basedOn w:val="Normal"/>
    <w:uiPriority w:val="99"/>
    <w:unhideWhenUsed/>
    <w:rsid w:val="00334B3A"/>
    <w:pPr>
      <w:spacing w:before="240" w:after="100" w:afterAutospacing="1" w:line="240" w:lineRule="auto"/>
    </w:pPr>
    <w:rPr>
      <w:rFonts w:ascii="Times New Roman" w:eastAsia="Times New Roman" w:hAnsi="Times New Roman" w:cs="Times New Roman"/>
      <w:sz w:val="24"/>
      <w:szCs w:val="24"/>
      <w:lang w:eastAsia="et-EE"/>
    </w:rPr>
  </w:style>
  <w:style w:type="character" w:styleId="CommentReference">
    <w:name w:val="annotation reference"/>
    <w:basedOn w:val="DefaultParagraphFont"/>
    <w:uiPriority w:val="99"/>
    <w:semiHidden/>
    <w:unhideWhenUsed/>
    <w:rsid w:val="003B0EEF"/>
    <w:rPr>
      <w:sz w:val="16"/>
      <w:szCs w:val="16"/>
    </w:rPr>
  </w:style>
  <w:style w:type="paragraph" w:styleId="CommentText">
    <w:name w:val="annotation text"/>
    <w:basedOn w:val="Normal"/>
    <w:link w:val="CommentTextChar"/>
    <w:uiPriority w:val="99"/>
    <w:semiHidden/>
    <w:unhideWhenUsed/>
    <w:rsid w:val="003B0EEF"/>
    <w:pPr>
      <w:spacing w:line="240" w:lineRule="auto"/>
    </w:pPr>
    <w:rPr>
      <w:sz w:val="20"/>
      <w:szCs w:val="20"/>
    </w:rPr>
  </w:style>
  <w:style w:type="character" w:customStyle="1" w:styleId="CommentTextChar">
    <w:name w:val="Comment Text Char"/>
    <w:basedOn w:val="DefaultParagraphFont"/>
    <w:link w:val="CommentText"/>
    <w:uiPriority w:val="99"/>
    <w:semiHidden/>
    <w:rsid w:val="003B0EEF"/>
    <w:rPr>
      <w:sz w:val="20"/>
      <w:szCs w:val="20"/>
    </w:rPr>
  </w:style>
  <w:style w:type="paragraph" w:styleId="CommentSubject">
    <w:name w:val="annotation subject"/>
    <w:basedOn w:val="CommentText"/>
    <w:next w:val="CommentText"/>
    <w:link w:val="CommentSubjectChar"/>
    <w:uiPriority w:val="99"/>
    <w:semiHidden/>
    <w:unhideWhenUsed/>
    <w:rsid w:val="003B0EEF"/>
    <w:rPr>
      <w:b/>
      <w:bCs/>
    </w:rPr>
  </w:style>
  <w:style w:type="character" w:customStyle="1" w:styleId="CommentSubjectChar">
    <w:name w:val="Comment Subject Char"/>
    <w:basedOn w:val="CommentTextChar"/>
    <w:link w:val="CommentSubject"/>
    <w:uiPriority w:val="99"/>
    <w:semiHidden/>
    <w:rsid w:val="003B0E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ni.kohal@agri.ee" TargetMode="External"/><Relationship Id="rId3" Type="http://schemas.openxmlformats.org/officeDocument/2006/relationships/settings" Target="settings.xml"/><Relationship Id="rId7" Type="http://schemas.openxmlformats.org/officeDocument/2006/relationships/hyperlink" Target="mailto:arvo-mart.elvisto@agri.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2564</Words>
  <Characters>14876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Maaeluministeerium</Company>
  <LinksUpToDate>false</LinksUpToDate>
  <CharactersWithSpaces>17406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 Raie</dc:creator>
  <cp:keywords/>
  <dc:description/>
  <cp:lastModifiedBy>Arvo-Mart Elvisto</cp:lastModifiedBy>
  <cp:revision>4</cp:revision>
  <dcterms:created xsi:type="dcterms:W3CDTF">2021-11-12T14:34:00Z</dcterms:created>
  <dcterms:modified xsi:type="dcterms:W3CDTF">2021-11-12T14:38:00Z</dcterms:modified>
</cp:coreProperties>
</file>