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432D8" w14:textId="121500D5" w:rsidR="003F00B8" w:rsidRDefault="003F00B8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p w14:paraId="55EF6A19" w14:textId="4ACDA4D9" w:rsidR="003F00B8" w:rsidRDefault="00270315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  <w:r w:rsidRPr="003F00B8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04357" wp14:editId="4E39FEE2">
                <wp:simplePos x="0" y="0"/>
                <wp:positionH relativeFrom="margin">
                  <wp:align>right</wp:align>
                </wp:positionH>
                <wp:positionV relativeFrom="paragraph">
                  <wp:posOffset>6277</wp:posOffset>
                </wp:positionV>
                <wp:extent cx="1628775" cy="390525"/>
                <wp:effectExtent l="0" t="0" r="28575" b="28575"/>
                <wp:wrapNone/>
                <wp:docPr id="2" name="Tekstivä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1535AB6F" w14:textId="77777777" w:rsidR="003F00B8" w:rsidRDefault="003F00B8" w:rsidP="003A1E45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EELNÕU</w:t>
                            </w:r>
                          </w:p>
                          <w:p w14:paraId="46FE861C" w14:textId="222403E5" w:rsidR="003F00B8" w:rsidRDefault="00376053" w:rsidP="003A1E45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A3189E">
                              <w:rPr>
                                <w:sz w:val="20"/>
                              </w:rPr>
                              <w:t>3</w:t>
                            </w:r>
                            <w:r w:rsidR="003F02ED">
                              <w:rPr>
                                <w:sz w:val="20"/>
                              </w:rPr>
                              <w:t>.</w:t>
                            </w:r>
                            <w:r w:rsidR="00501B37">
                              <w:rPr>
                                <w:sz w:val="20"/>
                              </w:rPr>
                              <w:t>0</w:t>
                            </w:r>
                            <w:r w:rsidR="00A3189E">
                              <w:rPr>
                                <w:sz w:val="20"/>
                              </w:rPr>
                              <w:t>8</w:t>
                            </w:r>
                            <w:r w:rsidR="00367684">
                              <w:rPr>
                                <w:sz w:val="20"/>
                              </w:rPr>
                              <w:t>.20</w:t>
                            </w:r>
                            <w:r w:rsidR="003F02ED">
                              <w:rPr>
                                <w:sz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04357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77.05pt;margin-top:.5pt;width:128.25pt;height:3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" fillcolor="window" strokecolor="window" strokeweight=".5pt">
                <v:textbox>
                  <w:txbxContent>
                    <w:p w14:paraId="1535AB6F" w14:textId="77777777" w:rsidR="003F00B8" w:rsidRDefault="003F00B8" w:rsidP="003A1E45">
                      <w:pPr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EELNÕU</w:t>
                      </w:r>
                    </w:p>
                    <w:p w14:paraId="46FE861C" w14:textId="222403E5" w:rsidR="003F00B8" w:rsidRDefault="00376053" w:rsidP="003A1E4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 w:rsidR="00A3189E">
                        <w:rPr>
                          <w:sz w:val="20"/>
                        </w:rPr>
                        <w:t>3</w:t>
                      </w:r>
                      <w:r w:rsidR="003F02ED">
                        <w:rPr>
                          <w:sz w:val="20"/>
                        </w:rPr>
                        <w:t>.</w:t>
                      </w:r>
                      <w:r w:rsidR="00501B37">
                        <w:rPr>
                          <w:sz w:val="20"/>
                        </w:rPr>
                        <w:t>0</w:t>
                      </w:r>
                      <w:r w:rsidR="00A3189E">
                        <w:rPr>
                          <w:sz w:val="20"/>
                        </w:rPr>
                        <w:t>8</w:t>
                      </w:r>
                      <w:r w:rsidR="00367684">
                        <w:rPr>
                          <w:sz w:val="20"/>
                        </w:rPr>
                        <w:t>.20</w:t>
                      </w:r>
                      <w:r w:rsidR="003F02ED">
                        <w:rPr>
                          <w:sz w:val="20"/>
                        </w:rPr>
                        <w:t>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C634EB" w14:textId="77777777" w:rsidR="003F00B8" w:rsidRDefault="003F00B8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p w14:paraId="3AE91488" w14:textId="77777777" w:rsidR="003F00B8" w:rsidRDefault="003F00B8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tbl>
      <w:tblPr>
        <w:tblW w:w="88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4"/>
      </w:tblGrid>
      <w:tr w:rsidR="003F00B8" w:rsidRPr="003F00B8" w14:paraId="2408D892" w14:textId="77777777" w:rsidTr="003A1E45">
        <w:trPr>
          <w:trHeight w:val="260"/>
        </w:trPr>
        <w:tc>
          <w:tcPr>
            <w:tcW w:w="8804" w:type="dxa"/>
            <w:shd w:val="clear" w:color="auto" w:fill="auto"/>
          </w:tcPr>
          <w:p w14:paraId="1AC5743C" w14:textId="77777777" w:rsidR="003F00B8" w:rsidRPr="003F00B8" w:rsidRDefault="003F00B8" w:rsidP="003F00B8">
            <w:pPr>
              <w:keepNext/>
              <w:keepLines/>
              <w:suppressLineNumbers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02692A6A" w14:textId="77777777" w:rsidR="003F00B8" w:rsidRDefault="007341EA" w:rsidP="003F00B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341EA">
        <w:rPr>
          <w:rFonts w:ascii="Times New Roman" w:eastAsia="Times New Roman" w:hAnsi="Times New Roman" w:cs="Times New Roman"/>
          <w:b/>
          <w:sz w:val="32"/>
          <w:szCs w:val="32"/>
        </w:rPr>
        <w:t>Euroopa Liidu ühise põllumajanduspoliitika rakendamise seadus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e muutmise seadus</w:t>
      </w:r>
    </w:p>
    <w:p w14:paraId="66C2C6FD" w14:textId="00F848CF" w:rsidR="003F00B8" w:rsidRDefault="003F00B8" w:rsidP="00CF5686">
      <w:pPr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958BF4F" w14:textId="77777777" w:rsidR="007341EA" w:rsidRDefault="007341EA" w:rsidP="00CF5686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341EA">
        <w:rPr>
          <w:rFonts w:ascii="Times New Roman" w:eastAsia="Times New Roman" w:hAnsi="Times New Roman" w:cs="Times New Roman"/>
          <w:sz w:val="24"/>
          <w:szCs w:val="20"/>
        </w:rPr>
        <w:t>Euroopa Liidu ühise põllumajanduspoliitika rakendamise seadus</w:t>
      </w:r>
      <w:r>
        <w:rPr>
          <w:rFonts w:ascii="Times New Roman" w:eastAsia="Times New Roman" w:hAnsi="Times New Roman" w:cs="Times New Roman"/>
          <w:sz w:val="24"/>
          <w:szCs w:val="20"/>
        </w:rPr>
        <w:t>es tehakse järgmised muudatused:</w:t>
      </w:r>
      <w:bookmarkStart w:id="0" w:name="_GoBack"/>
      <w:bookmarkEnd w:id="0"/>
    </w:p>
    <w:p w14:paraId="3CB02D04" w14:textId="2E2DC55A" w:rsidR="007341EA" w:rsidRDefault="007341EA" w:rsidP="003F00B8">
      <w:pPr>
        <w:rPr>
          <w:rFonts w:ascii="Times New Roman" w:eastAsia="Times New Roman" w:hAnsi="Times New Roman" w:cs="Times New Roman"/>
          <w:sz w:val="24"/>
          <w:szCs w:val="20"/>
        </w:rPr>
      </w:pPr>
    </w:p>
    <w:p w14:paraId="2CF8E00B" w14:textId="024454EB" w:rsidR="003F02ED" w:rsidRDefault="003F02ED" w:rsidP="003F00B8">
      <w:pPr>
        <w:rPr>
          <w:rFonts w:ascii="Times New Roman" w:eastAsia="Times New Roman" w:hAnsi="Times New Roman" w:cs="Times New Roman"/>
          <w:sz w:val="24"/>
          <w:szCs w:val="20"/>
        </w:rPr>
      </w:pPr>
      <w:r w:rsidRPr="003F02ED">
        <w:rPr>
          <w:rFonts w:ascii="Times New Roman" w:eastAsia="Times New Roman" w:hAnsi="Times New Roman" w:cs="Times New Roman"/>
          <w:b/>
          <w:sz w:val="24"/>
          <w:szCs w:val="20"/>
        </w:rPr>
        <w:t>1)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paragrahvi 63 lõike 1 punkt 2 muudetakse ja sõnastatakse järgmiselt:</w:t>
      </w:r>
    </w:p>
    <w:p w14:paraId="127A5DB1" w14:textId="71EAAE9C" w:rsidR="003F02ED" w:rsidRDefault="003F02ED" w:rsidP="003F00B8">
      <w:pPr>
        <w:rPr>
          <w:rFonts w:ascii="Times New Roman" w:eastAsia="Times New Roman" w:hAnsi="Times New Roman" w:cs="Times New Roman"/>
          <w:sz w:val="24"/>
          <w:szCs w:val="20"/>
        </w:rPr>
      </w:pPr>
    </w:p>
    <w:p w14:paraId="53399E4B" w14:textId="2C0C17D6" w:rsidR="003F02ED" w:rsidRDefault="003F02ED" w:rsidP="003F02ED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A7D3C">
        <w:rPr>
          <w:rFonts w:ascii="Times New Roman" w:eastAsia="Times New Roman" w:hAnsi="Times New Roman" w:cs="Times New Roman"/>
          <w:sz w:val="24"/>
          <w:szCs w:val="20"/>
        </w:rPr>
        <w:t>„</w:t>
      </w:r>
      <w:r>
        <w:rPr>
          <w:rFonts w:ascii="Times New Roman" w:eastAsia="Times New Roman" w:hAnsi="Times New Roman" w:cs="Times New Roman"/>
          <w:sz w:val="24"/>
          <w:szCs w:val="20"/>
        </w:rPr>
        <w:t>2)</w:t>
      </w:r>
      <w:r w:rsidRPr="003F02ED">
        <w:t xml:space="preserve"> </w:t>
      </w:r>
      <w:r w:rsidRPr="003F02ED">
        <w:rPr>
          <w:rFonts w:ascii="Times New Roman" w:eastAsia="Times New Roman" w:hAnsi="Times New Roman" w:cs="Times New Roman"/>
          <w:sz w:val="24"/>
          <w:szCs w:val="20"/>
        </w:rPr>
        <w:t>Euroopa Parlamendi ja nõ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ukogu määrus (EL) 2019/787, </w:t>
      </w:r>
      <w:r w:rsidRPr="003F02ED">
        <w:rPr>
          <w:rFonts w:ascii="Times New Roman" w:eastAsia="Times New Roman" w:hAnsi="Times New Roman" w:cs="Times New Roman"/>
          <w:sz w:val="24"/>
          <w:szCs w:val="20"/>
        </w:rPr>
        <w:t>milles käsitletakse piiritusjookide määratlemist, kirjeldamist, esitlemist ja märgistam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ist, piiritusjookide nimetuste </w:t>
      </w:r>
      <w:r w:rsidRPr="003F02ED">
        <w:rPr>
          <w:rFonts w:ascii="Times New Roman" w:eastAsia="Times New Roman" w:hAnsi="Times New Roman" w:cs="Times New Roman"/>
          <w:sz w:val="24"/>
          <w:szCs w:val="20"/>
        </w:rPr>
        <w:t>kasutamist muude toiduainete esitlemisel ja märgistamisel, piiritusjookide geogr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aafiliste tähiste kaitset ning </w:t>
      </w:r>
      <w:r w:rsidRPr="003F02ED">
        <w:rPr>
          <w:rFonts w:ascii="Times New Roman" w:eastAsia="Times New Roman" w:hAnsi="Times New Roman" w:cs="Times New Roman"/>
          <w:sz w:val="24"/>
          <w:szCs w:val="20"/>
        </w:rPr>
        <w:t>põllumajandusliku päritoluga etüülalkoholi ja destillaatide kasutamist alkohoolsetes jooki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des ning millega tunnistatakse </w:t>
      </w:r>
      <w:r w:rsidRPr="003F02ED">
        <w:rPr>
          <w:rFonts w:ascii="Times New Roman" w:eastAsia="Times New Roman" w:hAnsi="Times New Roman" w:cs="Times New Roman"/>
          <w:sz w:val="24"/>
          <w:szCs w:val="20"/>
        </w:rPr>
        <w:t>kehtetuks määrus (EÜ) nr 110/2008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3F0D33">
        <w:rPr>
          <w:rFonts w:ascii="Times New Roman" w:eastAsia="Times New Roman" w:hAnsi="Times New Roman" w:cs="Times New Roman"/>
          <w:sz w:val="24"/>
          <w:szCs w:val="20"/>
        </w:rPr>
        <w:t>ELT L 130, 17.05.2019, lk</w:t>
      </w:r>
      <w:r w:rsidR="00270315">
        <w:rPr>
          <w:rFonts w:ascii="Times New Roman" w:eastAsia="Times New Roman" w:hAnsi="Times New Roman" w:cs="Times New Roman"/>
          <w:sz w:val="24"/>
          <w:szCs w:val="20"/>
        </w:rPr>
        <w:t> </w:t>
      </w:r>
      <w:r w:rsidR="003F0D33">
        <w:rPr>
          <w:rFonts w:ascii="Times New Roman" w:eastAsia="Times New Roman" w:hAnsi="Times New Roman" w:cs="Times New Roman"/>
          <w:sz w:val="24"/>
          <w:szCs w:val="20"/>
        </w:rPr>
        <w:t>1–54</w:t>
      </w:r>
      <w:r>
        <w:rPr>
          <w:rFonts w:ascii="Times New Roman" w:eastAsia="Times New Roman" w:hAnsi="Times New Roman" w:cs="Times New Roman"/>
          <w:sz w:val="24"/>
          <w:szCs w:val="20"/>
        </w:rPr>
        <w:t>)</w:t>
      </w:r>
      <w:r w:rsidRPr="006A7D3C">
        <w:rPr>
          <w:rFonts w:ascii="Times New Roman" w:eastAsia="Times New Roman" w:hAnsi="Times New Roman" w:cs="Times New Roman"/>
          <w:sz w:val="24"/>
          <w:szCs w:val="20"/>
        </w:rPr>
        <w:t>“</w:t>
      </w:r>
      <w:r>
        <w:rPr>
          <w:rFonts w:ascii="Times New Roman" w:eastAsia="Times New Roman" w:hAnsi="Times New Roman" w:cs="Times New Roman"/>
          <w:sz w:val="24"/>
          <w:szCs w:val="20"/>
        </w:rPr>
        <w:t>;</w:t>
      </w:r>
    </w:p>
    <w:p w14:paraId="40E81F60" w14:textId="77777777" w:rsidR="003F02ED" w:rsidRDefault="003F02ED" w:rsidP="0090728B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26BEE01" w14:textId="5741240C" w:rsidR="00686CF4" w:rsidRDefault="003F02ED" w:rsidP="0090728B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="00686CF4" w:rsidRPr="00686CF4">
        <w:rPr>
          <w:rFonts w:ascii="Times New Roman" w:eastAsia="Times New Roman" w:hAnsi="Times New Roman" w:cs="Times New Roman"/>
          <w:b/>
          <w:sz w:val="24"/>
          <w:szCs w:val="20"/>
        </w:rPr>
        <w:t>)</w:t>
      </w:r>
      <w:r w:rsidR="00686CF4">
        <w:rPr>
          <w:rFonts w:ascii="Times New Roman" w:eastAsia="Times New Roman" w:hAnsi="Times New Roman" w:cs="Times New Roman"/>
          <w:sz w:val="24"/>
          <w:szCs w:val="20"/>
        </w:rPr>
        <w:t xml:space="preserve"> paragrahvi 66 lõikes 4</w:t>
      </w:r>
      <w:r w:rsidR="00686CF4" w:rsidRPr="00686CF4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1</w:t>
      </w:r>
      <w:r w:rsidR="00686CF4">
        <w:rPr>
          <w:rFonts w:ascii="Times New Roman" w:eastAsia="Times New Roman" w:hAnsi="Times New Roman" w:cs="Times New Roman"/>
          <w:sz w:val="24"/>
          <w:szCs w:val="20"/>
        </w:rPr>
        <w:t xml:space="preserve"> asendatakse tekstiosa „2020. aastaks“ tekstiosaga „202</w:t>
      </w:r>
      <w:r w:rsidR="00470E09">
        <w:rPr>
          <w:rFonts w:ascii="Times New Roman" w:eastAsia="Times New Roman" w:hAnsi="Times New Roman" w:cs="Times New Roman"/>
          <w:sz w:val="24"/>
          <w:szCs w:val="20"/>
        </w:rPr>
        <w:t>2</w:t>
      </w:r>
      <w:r w:rsidR="00686CF4">
        <w:rPr>
          <w:rFonts w:ascii="Times New Roman" w:eastAsia="Times New Roman" w:hAnsi="Times New Roman" w:cs="Times New Roman"/>
          <w:sz w:val="24"/>
          <w:szCs w:val="20"/>
        </w:rPr>
        <w:t>.</w:t>
      </w:r>
      <w:r w:rsidR="00270315">
        <w:rPr>
          <w:rFonts w:ascii="Times New Roman" w:eastAsia="Times New Roman" w:hAnsi="Times New Roman" w:cs="Times New Roman"/>
          <w:sz w:val="24"/>
          <w:szCs w:val="20"/>
        </w:rPr>
        <w:t> </w:t>
      </w:r>
      <w:r w:rsidR="00686CF4">
        <w:rPr>
          <w:rFonts w:ascii="Times New Roman" w:eastAsia="Times New Roman" w:hAnsi="Times New Roman" w:cs="Times New Roman"/>
          <w:sz w:val="24"/>
          <w:szCs w:val="20"/>
        </w:rPr>
        <w:t>aasta</w:t>
      </w:r>
      <w:r w:rsidR="00470E09">
        <w:rPr>
          <w:rFonts w:ascii="Times New Roman" w:eastAsia="Times New Roman" w:hAnsi="Times New Roman" w:cs="Times New Roman"/>
          <w:sz w:val="24"/>
          <w:szCs w:val="20"/>
        </w:rPr>
        <w:t xml:space="preserve"> lõpuks</w:t>
      </w:r>
      <w:r w:rsidR="00686CF4">
        <w:rPr>
          <w:rFonts w:ascii="Times New Roman" w:eastAsia="Times New Roman" w:hAnsi="Times New Roman" w:cs="Times New Roman"/>
          <w:sz w:val="24"/>
          <w:szCs w:val="20"/>
        </w:rPr>
        <w:t xml:space="preserve">“; </w:t>
      </w:r>
    </w:p>
    <w:p w14:paraId="5BCFCBBC" w14:textId="77777777" w:rsidR="00540642" w:rsidRDefault="0054064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DC7C031" w14:textId="791BABC2" w:rsidR="00540642" w:rsidRDefault="003F02ED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3</w:t>
      </w:r>
      <w:r w:rsidR="00540642" w:rsidRPr="00E1579C">
        <w:rPr>
          <w:rFonts w:ascii="Times New Roman" w:eastAsia="Times New Roman" w:hAnsi="Times New Roman" w:cs="Times New Roman"/>
          <w:b/>
          <w:sz w:val="24"/>
          <w:szCs w:val="20"/>
        </w:rPr>
        <w:t>)</w:t>
      </w:r>
      <w:r w:rsidR="00540642">
        <w:rPr>
          <w:rFonts w:ascii="Times New Roman" w:eastAsia="Times New Roman" w:hAnsi="Times New Roman" w:cs="Times New Roman"/>
          <w:sz w:val="24"/>
          <w:szCs w:val="20"/>
        </w:rPr>
        <w:t xml:space="preserve"> paragrahvi 68 lõikes 6 asendatakse tekstiosa „2023. aasta 31. detsembrini“ tekstiosaga „2025.</w:t>
      </w:r>
      <w:r w:rsidR="00270315">
        <w:rPr>
          <w:rFonts w:ascii="Times New Roman" w:eastAsia="Times New Roman" w:hAnsi="Times New Roman" w:cs="Times New Roman"/>
          <w:sz w:val="24"/>
          <w:szCs w:val="20"/>
        </w:rPr>
        <w:t> </w:t>
      </w:r>
      <w:r w:rsidR="00540642">
        <w:rPr>
          <w:rFonts w:ascii="Times New Roman" w:eastAsia="Times New Roman" w:hAnsi="Times New Roman" w:cs="Times New Roman"/>
          <w:sz w:val="24"/>
          <w:szCs w:val="20"/>
        </w:rPr>
        <w:t>aasta 31. detsembrini“;</w:t>
      </w:r>
    </w:p>
    <w:p w14:paraId="0324E9ED" w14:textId="77777777" w:rsidR="00540642" w:rsidRDefault="00540642" w:rsidP="0054064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A2EDF92" w14:textId="4AD65EAE" w:rsidR="00540642" w:rsidRDefault="003F02ED" w:rsidP="0054064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 w:rsidR="00540642" w:rsidRPr="005427CB">
        <w:rPr>
          <w:rFonts w:ascii="Times New Roman" w:eastAsia="Times New Roman" w:hAnsi="Times New Roman" w:cs="Times New Roman"/>
          <w:b/>
          <w:sz w:val="24"/>
          <w:szCs w:val="20"/>
        </w:rPr>
        <w:t>)</w:t>
      </w:r>
      <w:r w:rsidR="00540642">
        <w:rPr>
          <w:rFonts w:ascii="Times New Roman" w:eastAsia="Times New Roman" w:hAnsi="Times New Roman" w:cs="Times New Roman"/>
          <w:sz w:val="24"/>
          <w:szCs w:val="20"/>
        </w:rPr>
        <w:t xml:space="preserve"> paragrahvi 68 lõikes 7 asendatakse tekstiosa „2024. aasta 1. jaanuarist kuni 2031.</w:t>
      </w:r>
      <w:r w:rsidR="00270315">
        <w:rPr>
          <w:rFonts w:ascii="Times New Roman" w:eastAsia="Times New Roman" w:hAnsi="Times New Roman" w:cs="Times New Roman"/>
          <w:sz w:val="24"/>
          <w:szCs w:val="20"/>
        </w:rPr>
        <w:t> </w:t>
      </w:r>
      <w:r w:rsidR="00540642">
        <w:rPr>
          <w:rFonts w:ascii="Times New Roman" w:eastAsia="Times New Roman" w:hAnsi="Times New Roman" w:cs="Times New Roman"/>
          <w:sz w:val="24"/>
          <w:szCs w:val="20"/>
        </w:rPr>
        <w:t>aasta 31. detsembrini“ tekstiosaga „2026.</w:t>
      </w:r>
      <w:r w:rsidR="00270315">
        <w:rPr>
          <w:rFonts w:ascii="Times New Roman" w:eastAsia="Times New Roman" w:hAnsi="Times New Roman" w:cs="Times New Roman"/>
          <w:sz w:val="24"/>
          <w:szCs w:val="20"/>
        </w:rPr>
        <w:t> </w:t>
      </w:r>
      <w:r w:rsidR="00540642">
        <w:rPr>
          <w:rFonts w:ascii="Times New Roman" w:eastAsia="Times New Roman" w:hAnsi="Times New Roman" w:cs="Times New Roman"/>
          <w:sz w:val="24"/>
          <w:szCs w:val="20"/>
        </w:rPr>
        <w:t>aasta 1.</w:t>
      </w:r>
      <w:r w:rsidR="00270315">
        <w:rPr>
          <w:rFonts w:ascii="Times New Roman" w:eastAsia="Times New Roman" w:hAnsi="Times New Roman" w:cs="Times New Roman"/>
          <w:sz w:val="24"/>
          <w:szCs w:val="20"/>
        </w:rPr>
        <w:t> </w:t>
      </w:r>
      <w:r w:rsidR="00540642">
        <w:rPr>
          <w:rFonts w:ascii="Times New Roman" w:eastAsia="Times New Roman" w:hAnsi="Times New Roman" w:cs="Times New Roman"/>
          <w:sz w:val="24"/>
          <w:szCs w:val="20"/>
        </w:rPr>
        <w:t>jaanuarist kuni 2033.</w:t>
      </w:r>
      <w:r w:rsidR="00270315">
        <w:rPr>
          <w:rFonts w:ascii="Times New Roman" w:eastAsia="Times New Roman" w:hAnsi="Times New Roman" w:cs="Times New Roman"/>
          <w:sz w:val="24"/>
          <w:szCs w:val="20"/>
        </w:rPr>
        <w:t> </w:t>
      </w:r>
      <w:r w:rsidR="00540642">
        <w:rPr>
          <w:rFonts w:ascii="Times New Roman" w:eastAsia="Times New Roman" w:hAnsi="Times New Roman" w:cs="Times New Roman"/>
          <w:sz w:val="24"/>
          <w:szCs w:val="20"/>
        </w:rPr>
        <w:t>aasta 31. detsembrini“;</w:t>
      </w:r>
    </w:p>
    <w:p w14:paraId="67101A3B" w14:textId="77777777" w:rsidR="00686CF4" w:rsidRDefault="00686CF4" w:rsidP="003F00B8">
      <w:pPr>
        <w:rPr>
          <w:rFonts w:ascii="Times New Roman" w:eastAsia="Times New Roman" w:hAnsi="Times New Roman" w:cs="Times New Roman"/>
          <w:sz w:val="24"/>
          <w:szCs w:val="20"/>
        </w:rPr>
      </w:pPr>
    </w:p>
    <w:p w14:paraId="1D9C09BE" w14:textId="6463DFAC" w:rsidR="00CC3D42" w:rsidRDefault="003F02ED" w:rsidP="00CF5686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5</w:t>
      </w:r>
      <w:r w:rsidR="005C5FE3" w:rsidRPr="00322171">
        <w:rPr>
          <w:rFonts w:ascii="Times New Roman" w:eastAsia="Times New Roman" w:hAnsi="Times New Roman" w:cs="Times New Roman"/>
          <w:b/>
          <w:sz w:val="24"/>
          <w:szCs w:val="20"/>
        </w:rPr>
        <w:t>)</w:t>
      </w:r>
      <w:r w:rsidR="005C5FE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46F18" w:rsidRPr="00046F18">
        <w:rPr>
          <w:rFonts w:ascii="Times New Roman" w:eastAsia="Times New Roman" w:hAnsi="Times New Roman" w:cs="Times New Roman"/>
          <w:sz w:val="24"/>
          <w:szCs w:val="20"/>
        </w:rPr>
        <w:t xml:space="preserve">paragrahvi </w:t>
      </w:r>
      <w:r w:rsidR="00C25FDF">
        <w:rPr>
          <w:rFonts w:ascii="Times New Roman" w:eastAsia="Times New Roman" w:hAnsi="Times New Roman" w:cs="Times New Roman"/>
          <w:sz w:val="24"/>
          <w:szCs w:val="20"/>
        </w:rPr>
        <w:t>71</w:t>
      </w:r>
      <w:r w:rsidR="00046F18" w:rsidRPr="00046F1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84E1A">
        <w:rPr>
          <w:rFonts w:ascii="Times New Roman" w:eastAsia="Times New Roman" w:hAnsi="Times New Roman" w:cs="Times New Roman"/>
          <w:sz w:val="24"/>
          <w:szCs w:val="20"/>
        </w:rPr>
        <w:t>lõikeid 3, 7 ja 8</w:t>
      </w:r>
      <w:r w:rsidR="00C25FD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F3320">
        <w:rPr>
          <w:rFonts w:ascii="Times New Roman" w:eastAsia="Times New Roman" w:hAnsi="Times New Roman" w:cs="Times New Roman"/>
          <w:sz w:val="24"/>
          <w:szCs w:val="20"/>
        </w:rPr>
        <w:t>täiendatakse pärast sõna „programmide“ sõnadega „</w:t>
      </w:r>
      <w:r w:rsidR="0032261F">
        <w:rPr>
          <w:rFonts w:ascii="Times New Roman" w:eastAsia="Times New Roman" w:hAnsi="Times New Roman" w:cs="Times New Roman"/>
          <w:sz w:val="24"/>
          <w:szCs w:val="20"/>
        </w:rPr>
        <w:t>ja</w:t>
      </w:r>
      <w:r w:rsidR="001F3320">
        <w:rPr>
          <w:rFonts w:ascii="Times New Roman" w:eastAsia="Times New Roman" w:hAnsi="Times New Roman" w:cs="Times New Roman"/>
          <w:sz w:val="24"/>
          <w:szCs w:val="20"/>
        </w:rPr>
        <w:t xml:space="preserve"> nõustajate järelkasvu arendamise koolitusprogrammi</w:t>
      </w:r>
      <w:r w:rsidR="00270315">
        <w:rPr>
          <w:rFonts w:ascii="Times New Roman" w:eastAsia="Times New Roman" w:hAnsi="Times New Roman" w:cs="Times New Roman"/>
          <w:sz w:val="24"/>
          <w:szCs w:val="20"/>
        </w:rPr>
        <w:t>“</w:t>
      </w:r>
      <w:r w:rsidR="001F3320">
        <w:rPr>
          <w:rFonts w:ascii="Times New Roman" w:eastAsia="Times New Roman" w:hAnsi="Times New Roman" w:cs="Times New Roman"/>
          <w:sz w:val="24"/>
          <w:szCs w:val="20"/>
        </w:rPr>
        <w:t>;</w:t>
      </w:r>
    </w:p>
    <w:p w14:paraId="2B2B6493" w14:textId="1210C30D" w:rsidR="00570908" w:rsidRDefault="00570908" w:rsidP="004F3DDC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2B067BA" w14:textId="77777777" w:rsidR="00376053" w:rsidRDefault="00A84E1A" w:rsidP="004F3DDC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6</w:t>
      </w:r>
      <w:r w:rsidR="00570908" w:rsidRPr="00570908">
        <w:rPr>
          <w:rFonts w:ascii="Times New Roman" w:eastAsia="Times New Roman" w:hAnsi="Times New Roman" w:cs="Times New Roman"/>
          <w:b/>
          <w:sz w:val="24"/>
          <w:szCs w:val="20"/>
        </w:rPr>
        <w:t>)</w:t>
      </w:r>
      <w:r w:rsidR="00501B37">
        <w:rPr>
          <w:rFonts w:ascii="Times New Roman" w:eastAsia="Times New Roman" w:hAnsi="Times New Roman" w:cs="Times New Roman"/>
          <w:sz w:val="24"/>
          <w:szCs w:val="20"/>
        </w:rPr>
        <w:t xml:space="preserve"> paragrahvi 82</w:t>
      </w:r>
      <w:r w:rsidR="00570908" w:rsidRPr="00570908">
        <w:rPr>
          <w:rFonts w:ascii="Times New Roman" w:eastAsia="Times New Roman" w:hAnsi="Times New Roman" w:cs="Times New Roman"/>
          <w:sz w:val="24"/>
          <w:szCs w:val="20"/>
        </w:rPr>
        <w:t xml:space="preserve"> lõike </w:t>
      </w:r>
      <w:r w:rsidR="00501B37">
        <w:rPr>
          <w:rFonts w:ascii="Times New Roman" w:eastAsia="Times New Roman" w:hAnsi="Times New Roman" w:cs="Times New Roman"/>
          <w:sz w:val="24"/>
          <w:szCs w:val="20"/>
        </w:rPr>
        <w:t>4</w:t>
      </w:r>
      <w:r w:rsidR="00570908" w:rsidRPr="0057090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D0365">
        <w:rPr>
          <w:rFonts w:ascii="Times New Roman" w:eastAsia="Times New Roman" w:hAnsi="Times New Roman" w:cs="Times New Roman"/>
          <w:sz w:val="24"/>
          <w:szCs w:val="20"/>
        </w:rPr>
        <w:t xml:space="preserve">teises lauses </w:t>
      </w:r>
      <w:r w:rsidR="001C2C18" w:rsidRPr="001C2C18">
        <w:rPr>
          <w:rFonts w:ascii="Times New Roman" w:eastAsia="Times New Roman" w:hAnsi="Times New Roman" w:cs="Times New Roman"/>
          <w:sz w:val="24"/>
          <w:szCs w:val="20"/>
        </w:rPr>
        <w:t xml:space="preserve">asendatakse </w:t>
      </w:r>
      <w:r w:rsidR="00AD0365">
        <w:rPr>
          <w:rFonts w:ascii="Times New Roman" w:eastAsia="Times New Roman" w:hAnsi="Times New Roman" w:cs="Times New Roman"/>
          <w:sz w:val="24"/>
          <w:szCs w:val="20"/>
        </w:rPr>
        <w:t xml:space="preserve">tekstiosa </w:t>
      </w:r>
      <w:r w:rsidR="00570908" w:rsidRPr="00570908">
        <w:rPr>
          <w:rFonts w:ascii="Times New Roman" w:eastAsia="Times New Roman" w:hAnsi="Times New Roman" w:cs="Times New Roman"/>
          <w:sz w:val="24"/>
          <w:szCs w:val="20"/>
        </w:rPr>
        <w:t>„</w:t>
      </w:r>
      <w:r w:rsidR="00962AC7">
        <w:rPr>
          <w:rFonts w:ascii="Times New Roman" w:eastAsia="Times New Roman" w:hAnsi="Times New Roman" w:cs="Times New Roman"/>
          <w:sz w:val="24"/>
          <w:szCs w:val="20"/>
        </w:rPr>
        <w:t>2023</w:t>
      </w:r>
      <w:r w:rsidR="00686CF4">
        <w:rPr>
          <w:rFonts w:ascii="Times New Roman" w:eastAsia="Times New Roman" w:hAnsi="Times New Roman" w:cs="Times New Roman"/>
          <w:sz w:val="24"/>
          <w:szCs w:val="20"/>
        </w:rPr>
        <w:t>.</w:t>
      </w:r>
      <w:r w:rsidR="00270315">
        <w:rPr>
          <w:rFonts w:ascii="Times New Roman" w:eastAsia="Times New Roman" w:hAnsi="Times New Roman" w:cs="Times New Roman"/>
          <w:sz w:val="24"/>
          <w:szCs w:val="20"/>
        </w:rPr>
        <w:t> </w:t>
      </w:r>
      <w:r w:rsidR="00686CF4">
        <w:rPr>
          <w:rFonts w:ascii="Times New Roman" w:eastAsia="Times New Roman" w:hAnsi="Times New Roman" w:cs="Times New Roman"/>
          <w:sz w:val="24"/>
          <w:szCs w:val="20"/>
        </w:rPr>
        <w:t>aasta 1. juuliks</w:t>
      </w:r>
      <w:r w:rsidR="00570908" w:rsidRPr="00570908">
        <w:rPr>
          <w:rFonts w:ascii="Times New Roman" w:eastAsia="Times New Roman" w:hAnsi="Times New Roman" w:cs="Times New Roman"/>
          <w:sz w:val="24"/>
          <w:szCs w:val="20"/>
        </w:rPr>
        <w:t>“</w:t>
      </w:r>
      <w:r w:rsidR="0057090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62AC7">
        <w:rPr>
          <w:rFonts w:ascii="Times New Roman" w:eastAsia="Times New Roman" w:hAnsi="Times New Roman" w:cs="Times New Roman"/>
          <w:sz w:val="24"/>
          <w:szCs w:val="20"/>
        </w:rPr>
        <w:t xml:space="preserve">tekstiosaga </w:t>
      </w:r>
      <w:r w:rsidR="00570908" w:rsidRPr="00570908">
        <w:rPr>
          <w:rFonts w:ascii="Times New Roman" w:eastAsia="Times New Roman" w:hAnsi="Times New Roman" w:cs="Times New Roman"/>
          <w:sz w:val="24"/>
          <w:szCs w:val="20"/>
        </w:rPr>
        <w:t>„</w:t>
      </w:r>
      <w:r w:rsidR="00962AC7">
        <w:rPr>
          <w:rFonts w:ascii="Times New Roman" w:eastAsia="Times New Roman" w:hAnsi="Times New Roman" w:cs="Times New Roman"/>
          <w:sz w:val="24"/>
          <w:szCs w:val="20"/>
        </w:rPr>
        <w:t>2025</w:t>
      </w:r>
      <w:r w:rsidR="00686CF4">
        <w:rPr>
          <w:rFonts w:ascii="Times New Roman" w:eastAsia="Times New Roman" w:hAnsi="Times New Roman" w:cs="Times New Roman"/>
          <w:sz w:val="24"/>
          <w:szCs w:val="20"/>
        </w:rPr>
        <w:t>.</w:t>
      </w:r>
      <w:r w:rsidR="00270315">
        <w:rPr>
          <w:rFonts w:ascii="Times New Roman" w:eastAsia="Times New Roman" w:hAnsi="Times New Roman" w:cs="Times New Roman"/>
          <w:sz w:val="24"/>
          <w:szCs w:val="20"/>
        </w:rPr>
        <w:t> </w:t>
      </w:r>
      <w:r w:rsidR="00686CF4">
        <w:rPr>
          <w:rFonts w:ascii="Times New Roman" w:eastAsia="Times New Roman" w:hAnsi="Times New Roman" w:cs="Times New Roman"/>
          <w:sz w:val="24"/>
          <w:szCs w:val="20"/>
        </w:rPr>
        <w:t>aasta 1. juuliks</w:t>
      </w:r>
      <w:r w:rsidR="00570908" w:rsidRPr="00570908">
        <w:rPr>
          <w:rFonts w:ascii="Times New Roman" w:eastAsia="Times New Roman" w:hAnsi="Times New Roman" w:cs="Times New Roman"/>
          <w:sz w:val="24"/>
          <w:szCs w:val="20"/>
        </w:rPr>
        <w:t>“</w:t>
      </w:r>
      <w:r w:rsidR="00376053">
        <w:rPr>
          <w:rFonts w:ascii="Times New Roman" w:eastAsia="Times New Roman" w:hAnsi="Times New Roman" w:cs="Times New Roman"/>
          <w:sz w:val="24"/>
          <w:szCs w:val="20"/>
        </w:rPr>
        <w:t>;</w:t>
      </w:r>
    </w:p>
    <w:p w14:paraId="3EEDB242" w14:textId="77777777" w:rsidR="00376053" w:rsidRDefault="00376053" w:rsidP="004F3DDC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12DBF8A" w14:textId="77777777" w:rsidR="00C65477" w:rsidRDefault="00376053" w:rsidP="004F3DDC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76053">
        <w:rPr>
          <w:rFonts w:ascii="Times New Roman" w:eastAsia="Times New Roman" w:hAnsi="Times New Roman" w:cs="Times New Roman"/>
          <w:b/>
          <w:sz w:val="24"/>
          <w:szCs w:val="20"/>
        </w:rPr>
        <w:t>7)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paragrahvi 97 </w:t>
      </w:r>
      <w:r w:rsidR="00C65477">
        <w:rPr>
          <w:rFonts w:ascii="Times New Roman" w:eastAsia="Times New Roman" w:hAnsi="Times New Roman" w:cs="Times New Roman"/>
          <w:sz w:val="24"/>
          <w:szCs w:val="20"/>
        </w:rPr>
        <w:t>tekst muudetakse ja sõnastatakse järgmiselt:</w:t>
      </w:r>
    </w:p>
    <w:p w14:paraId="28178E35" w14:textId="725891DF" w:rsidR="00570908" w:rsidRPr="00984BE6" w:rsidRDefault="00C65477" w:rsidP="004F3DDC">
      <w:pPr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70908">
        <w:rPr>
          <w:rFonts w:ascii="Times New Roman" w:eastAsia="Times New Roman" w:hAnsi="Times New Roman" w:cs="Times New Roman"/>
          <w:sz w:val="24"/>
          <w:szCs w:val="20"/>
        </w:rPr>
        <w:t>„</w:t>
      </w:r>
      <w:r w:rsidRPr="00C65477">
        <w:rPr>
          <w:rFonts w:ascii="Times New Roman" w:eastAsia="Times New Roman" w:hAnsi="Times New Roman" w:cs="Times New Roman"/>
          <w:sz w:val="24"/>
          <w:szCs w:val="20"/>
        </w:rPr>
        <w:t xml:space="preserve">Euroopa Parlamendi ja nõukogu määruse (EÜ) nr 138/2004 põllumajanduse arvepidamise kohta ühenduses (ELT L 33, 05.02.2004, lk 1–87) II lisas nimetatud põllumajandusarvestuse näitajate </w:t>
      </w:r>
      <w:r w:rsidR="003931E9" w:rsidRPr="00C65477">
        <w:rPr>
          <w:rFonts w:ascii="Times New Roman" w:eastAsia="Times New Roman" w:hAnsi="Times New Roman" w:cs="Times New Roman"/>
          <w:sz w:val="24"/>
          <w:szCs w:val="20"/>
        </w:rPr>
        <w:t>prognoosi</w:t>
      </w:r>
      <w:r w:rsidR="003931E9">
        <w:rPr>
          <w:rFonts w:ascii="Times New Roman" w:eastAsia="Times New Roman" w:hAnsi="Times New Roman" w:cs="Times New Roman"/>
          <w:sz w:val="24"/>
          <w:szCs w:val="20"/>
        </w:rPr>
        <w:t>tavad andmed</w:t>
      </w:r>
      <w:r w:rsidR="003931E9" w:rsidRPr="00C6547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C65477">
        <w:rPr>
          <w:rFonts w:ascii="Times New Roman" w:eastAsia="Times New Roman" w:hAnsi="Times New Roman" w:cs="Times New Roman"/>
          <w:sz w:val="24"/>
          <w:szCs w:val="20"/>
        </w:rPr>
        <w:t xml:space="preserve">koondab Maaeluministeerium ja kalendriaasta lõpptulemuste </w:t>
      </w:r>
      <w:r w:rsidR="00784B0E">
        <w:rPr>
          <w:rFonts w:ascii="Times New Roman" w:eastAsia="Times New Roman" w:hAnsi="Times New Roman" w:cs="Times New Roman"/>
          <w:sz w:val="24"/>
          <w:szCs w:val="20"/>
        </w:rPr>
        <w:t>andmed</w:t>
      </w:r>
      <w:r w:rsidRPr="00C65477">
        <w:rPr>
          <w:rFonts w:ascii="Times New Roman" w:eastAsia="Times New Roman" w:hAnsi="Times New Roman" w:cs="Times New Roman"/>
          <w:sz w:val="24"/>
          <w:szCs w:val="20"/>
        </w:rPr>
        <w:t xml:space="preserve"> Statistikaamet </w:t>
      </w:r>
      <w:r w:rsidR="008F1A28">
        <w:rPr>
          <w:rFonts w:ascii="Times New Roman" w:eastAsia="Times New Roman" w:hAnsi="Times New Roman" w:cs="Times New Roman"/>
          <w:sz w:val="24"/>
          <w:szCs w:val="20"/>
        </w:rPr>
        <w:t xml:space="preserve">samas määruses </w:t>
      </w:r>
      <w:r w:rsidRPr="00C65477">
        <w:rPr>
          <w:rFonts w:ascii="Times New Roman" w:eastAsia="Times New Roman" w:hAnsi="Times New Roman" w:cs="Times New Roman"/>
          <w:sz w:val="24"/>
          <w:szCs w:val="20"/>
        </w:rPr>
        <w:t xml:space="preserve">ettenähtud </w:t>
      </w:r>
      <w:r w:rsidR="003931E9" w:rsidRPr="00C65477">
        <w:rPr>
          <w:rFonts w:ascii="Times New Roman" w:eastAsia="Times New Roman" w:hAnsi="Times New Roman" w:cs="Times New Roman"/>
          <w:sz w:val="24"/>
          <w:szCs w:val="20"/>
        </w:rPr>
        <w:t>tähtaegade</w:t>
      </w:r>
      <w:r w:rsidR="003931E9">
        <w:rPr>
          <w:rFonts w:ascii="Times New Roman" w:eastAsia="Times New Roman" w:hAnsi="Times New Roman" w:cs="Times New Roman"/>
          <w:sz w:val="24"/>
          <w:szCs w:val="20"/>
        </w:rPr>
        <w:t xml:space="preserve"> jooksul</w:t>
      </w:r>
      <w:r w:rsidR="00BF23E8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570908">
        <w:rPr>
          <w:rFonts w:ascii="Times New Roman" w:eastAsia="Times New Roman" w:hAnsi="Times New Roman" w:cs="Times New Roman"/>
          <w:sz w:val="24"/>
          <w:szCs w:val="20"/>
        </w:rPr>
        <w:t>“</w:t>
      </w:r>
      <w:r w:rsidR="00962AC7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77CED1D1" w14:textId="349FFCEE" w:rsidR="004F3DDC" w:rsidRDefault="004F3DDC" w:rsidP="004F3DDC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2B45DF8" w14:textId="04844298" w:rsidR="00905BE7" w:rsidRDefault="00905BE7" w:rsidP="00E1579C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3FD267D" w14:textId="595D037D" w:rsidR="003F00B8" w:rsidRPr="00962AC7" w:rsidRDefault="003F00B8" w:rsidP="003F00B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1BA3CE3" w14:textId="7C30A152" w:rsidR="003F00B8" w:rsidRDefault="008A3EAB" w:rsidP="003F00B8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Jüri Ratas</w:t>
      </w:r>
    </w:p>
    <w:p w14:paraId="00BEA224" w14:textId="77777777" w:rsidR="00A82EF2" w:rsidRPr="003F00B8" w:rsidRDefault="00827064" w:rsidP="003F00B8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Riigikogu </w:t>
      </w:r>
      <w:r w:rsidR="00C66787">
        <w:rPr>
          <w:rFonts w:ascii="Times New Roman" w:eastAsia="Times New Roman" w:hAnsi="Times New Roman" w:cs="Times New Roman"/>
          <w:sz w:val="24"/>
          <w:szCs w:val="20"/>
        </w:rPr>
        <w:t>esimees</w:t>
      </w:r>
    </w:p>
    <w:p w14:paraId="2C5EF21B" w14:textId="77777777" w:rsidR="003F00B8" w:rsidRPr="003F00B8" w:rsidRDefault="003F00B8" w:rsidP="003F00B8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17AC409" w14:textId="5058C030" w:rsidR="003F00B8" w:rsidRPr="003F00B8" w:rsidRDefault="00827064" w:rsidP="003F00B8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Tallinn, </w:t>
      </w:r>
      <w:r w:rsidR="00367684">
        <w:rPr>
          <w:rFonts w:ascii="Times New Roman" w:eastAsia="Times New Roman" w:hAnsi="Times New Roman" w:cs="Times New Roman"/>
          <w:sz w:val="24"/>
          <w:szCs w:val="20"/>
        </w:rPr>
        <w:t>….. ……. 20</w:t>
      </w:r>
      <w:r w:rsidR="00501B37">
        <w:rPr>
          <w:rFonts w:ascii="Times New Roman" w:eastAsia="Times New Roman" w:hAnsi="Times New Roman" w:cs="Times New Roman"/>
          <w:sz w:val="24"/>
          <w:szCs w:val="20"/>
        </w:rPr>
        <w:t>21</w:t>
      </w:r>
    </w:p>
    <w:p w14:paraId="23BFE618" w14:textId="5E4C9FD4" w:rsidR="00C46BF3" w:rsidRDefault="00C46BF3">
      <w:r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</w:t>
      </w:r>
    </w:p>
    <w:p w14:paraId="290F59D1" w14:textId="7D5FFDA2" w:rsidR="00C46BF3" w:rsidRPr="00C46BF3" w:rsidRDefault="00C46BF3" w:rsidP="00C46BF3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C46BF3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Alga</w:t>
      </w:r>
      <w:r w:rsidR="00501B37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tab Vabariigi Valitsus … …..2021</w:t>
      </w:r>
      <w:r w:rsidRPr="00C46BF3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. a. </w:t>
      </w:r>
    </w:p>
    <w:p w14:paraId="4CF57F1E" w14:textId="77777777" w:rsidR="00C46BF3" w:rsidRPr="00C46BF3" w:rsidRDefault="00C46BF3" w:rsidP="00C46BF3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</w:p>
    <w:p w14:paraId="6DBF6485" w14:textId="38D4569F" w:rsidR="000A6351" w:rsidRPr="00663325" w:rsidRDefault="00C46BF3" w:rsidP="00C46BF3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C46BF3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(allkirjastatud digitaalselt)</w:t>
      </w:r>
    </w:p>
    <w:sectPr w:rsidR="000A6351" w:rsidRPr="00663325" w:rsidSect="00AF4C1D">
      <w:footerReference w:type="even" r:id="rId11"/>
      <w:footerReference w:type="default" r:id="rId12"/>
      <w:pgSz w:w="11906" w:h="16838" w:code="9"/>
      <w:pgMar w:top="1134" w:right="1134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7179A" w14:textId="77777777" w:rsidR="00813F59" w:rsidRDefault="00813F59" w:rsidP="00C23C7B">
      <w:r>
        <w:separator/>
      </w:r>
    </w:p>
  </w:endnote>
  <w:endnote w:type="continuationSeparator" w:id="0">
    <w:p w14:paraId="340CE5E2" w14:textId="77777777" w:rsidR="00813F59" w:rsidRDefault="00813F59" w:rsidP="00C2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2181219"/>
      <w:docPartObj>
        <w:docPartGallery w:val="Page Numbers (Bottom of Page)"/>
        <w:docPartUnique/>
      </w:docPartObj>
    </w:sdtPr>
    <w:sdtEndPr/>
    <w:sdtContent>
      <w:p w14:paraId="3A5A02CC" w14:textId="036FBF3F" w:rsidR="00C23C7B" w:rsidRDefault="00C23C7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28B">
          <w:rPr>
            <w:noProof/>
          </w:rPr>
          <w:t>2</w:t>
        </w:r>
        <w:r>
          <w:fldChar w:fldCharType="end"/>
        </w:r>
      </w:p>
    </w:sdtContent>
  </w:sdt>
  <w:p w14:paraId="2A2A2533" w14:textId="77777777" w:rsidR="00C23C7B" w:rsidRDefault="00C23C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5464090"/>
      <w:docPartObj>
        <w:docPartGallery w:val="Page Numbers (Bottom of Page)"/>
        <w:docPartUnique/>
      </w:docPartObj>
    </w:sdtPr>
    <w:sdtEndPr/>
    <w:sdtContent>
      <w:p w14:paraId="4F7D9CC2" w14:textId="77777777" w:rsidR="00C23C7B" w:rsidRDefault="00C23C7B">
        <w:pPr>
          <w:pStyle w:val="Footer"/>
          <w:jc w:val="center"/>
        </w:pPr>
        <w:r>
          <w:t>1</w:t>
        </w:r>
      </w:p>
    </w:sdtContent>
  </w:sdt>
  <w:p w14:paraId="20F3AF52" w14:textId="77777777" w:rsidR="00C23C7B" w:rsidRDefault="00C23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894E1" w14:textId="77777777" w:rsidR="00813F59" w:rsidRDefault="00813F59" w:rsidP="00C23C7B">
      <w:r>
        <w:separator/>
      </w:r>
    </w:p>
  </w:footnote>
  <w:footnote w:type="continuationSeparator" w:id="0">
    <w:p w14:paraId="2D875365" w14:textId="77777777" w:rsidR="00813F59" w:rsidRDefault="00813F59" w:rsidP="00C23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566"/>
    <w:multiLevelType w:val="singleLevel"/>
    <w:tmpl w:val="7214CC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" w15:restartNumberingAfterBreak="0">
    <w:nsid w:val="11191CDF"/>
    <w:multiLevelType w:val="singleLevel"/>
    <w:tmpl w:val="C1321C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abstractNum w:abstractNumId="2" w15:restartNumberingAfterBreak="0">
    <w:nsid w:val="11C32C22"/>
    <w:multiLevelType w:val="singleLevel"/>
    <w:tmpl w:val="B532E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084EE6"/>
    <w:multiLevelType w:val="hybridMultilevel"/>
    <w:tmpl w:val="E1EA71A6"/>
    <w:lvl w:ilvl="0" w:tplc="99387C3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30659"/>
    <w:multiLevelType w:val="singleLevel"/>
    <w:tmpl w:val="85A6A6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5" w15:restartNumberingAfterBreak="0">
    <w:nsid w:val="3C3446E5"/>
    <w:multiLevelType w:val="singleLevel"/>
    <w:tmpl w:val="16FE5578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 w15:restartNumberingAfterBreak="0">
    <w:nsid w:val="625D580A"/>
    <w:multiLevelType w:val="hybridMultilevel"/>
    <w:tmpl w:val="017A26A4"/>
    <w:lvl w:ilvl="0" w:tplc="D81C4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B5FEA"/>
    <w:multiLevelType w:val="hybridMultilevel"/>
    <w:tmpl w:val="25847B9C"/>
    <w:lvl w:ilvl="0" w:tplc="7A4C13A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54"/>
    <w:rsid w:val="0000012E"/>
    <w:rsid w:val="00004D72"/>
    <w:rsid w:val="000122DD"/>
    <w:rsid w:val="00027E72"/>
    <w:rsid w:val="00046F18"/>
    <w:rsid w:val="00050BF9"/>
    <w:rsid w:val="00053CC7"/>
    <w:rsid w:val="000607D1"/>
    <w:rsid w:val="00071734"/>
    <w:rsid w:val="0009384A"/>
    <w:rsid w:val="000A35C6"/>
    <w:rsid w:val="000A6351"/>
    <w:rsid w:val="000A761D"/>
    <w:rsid w:val="000D438F"/>
    <w:rsid w:val="000F772E"/>
    <w:rsid w:val="000F7DE6"/>
    <w:rsid w:val="00102490"/>
    <w:rsid w:val="00104A43"/>
    <w:rsid w:val="001071A3"/>
    <w:rsid w:val="00120DFB"/>
    <w:rsid w:val="001232A7"/>
    <w:rsid w:val="00156240"/>
    <w:rsid w:val="00192B8E"/>
    <w:rsid w:val="00196440"/>
    <w:rsid w:val="001A039E"/>
    <w:rsid w:val="001C2C18"/>
    <w:rsid w:val="001E32C4"/>
    <w:rsid w:val="001F3320"/>
    <w:rsid w:val="00202B23"/>
    <w:rsid w:val="00220688"/>
    <w:rsid w:val="00242F3A"/>
    <w:rsid w:val="00255C6D"/>
    <w:rsid w:val="00270315"/>
    <w:rsid w:val="00294FD0"/>
    <w:rsid w:val="002B08EC"/>
    <w:rsid w:val="002D713A"/>
    <w:rsid w:val="002E210D"/>
    <w:rsid w:val="0030186E"/>
    <w:rsid w:val="003110FF"/>
    <w:rsid w:val="00311ED1"/>
    <w:rsid w:val="00320BF6"/>
    <w:rsid w:val="00322171"/>
    <w:rsid w:val="0032261F"/>
    <w:rsid w:val="00336748"/>
    <w:rsid w:val="00340220"/>
    <w:rsid w:val="00367684"/>
    <w:rsid w:val="00371A3C"/>
    <w:rsid w:val="00376053"/>
    <w:rsid w:val="0038763B"/>
    <w:rsid w:val="003931E9"/>
    <w:rsid w:val="003974B1"/>
    <w:rsid w:val="003A1E45"/>
    <w:rsid w:val="003A2AAC"/>
    <w:rsid w:val="003A69CD"/>
    <w:rsid w:val="003B3692"/>
    <w:rsid w:val="003C2D69"/>
    <w:rsid w:val="003E7654"/>
    <w:rsid w:val="003F00A8"/>
    <w:rsid w:val="003F00B8"/>
    <w:rsid w:val="003F02ED"/>
    <w:rsid w:val="003F0D33"/>
    <w:rsid w:val="003F504E"/>
    <w:rsid w:val="00402377"/>
    <w:rsid w:val="00420D63"/>
    <w:rsid w:val="004256DE"/>
    <w:rsid w:val="0045773A"/>
    <w:rsid w:val="00470E09"/>
    <w:rsid w:val="00472655"/>
    <w:rsid w:val="00472D06"/>
    <w:rsid w:val="004835F5"/>
    <w:rsid w:val="0048582A"/>
    <w:rsid w:val="00486F14"/>
    <w:rsid w:val="004A5B48"/>
    <w:rsid w:val="004C28B9"/>
    <w:rsid w:val="004C520F"/>
    <w:rsid w:val="004C6C3A"/>
    <w:rsid w:val="004D1A9F"/>
    <w:rsid w:val="004D7661"/>
    <w:rsid w:val="004F3DDC"/>
    <w:rsid w:val="00500CE5"/>
    <w:rsid w:val="00501B37"/>
    <w:rsid w:val="00515CE1"/>
    <w:rsid w:val="00540642"/>
    <w:rsid w:val="005427CB"/>
    <w:rsid w:val="00552A3C"/>
    <w:rsid w:val="00570908"/>
    <w:rsid w:val="00577A94"/>
    <w:rsid w:val="00581430"/>
    <w:rsid w:val="00591657"/>
    <w:rsid w:val="005A41C9"/>
    <w:rsid w:val="005B40D5"/>
    <w:rsid w:val="005C21C1"/>
    <w:rsid w:val="005C5FE3"/>
    <w:rsid w:val="005D34D5"/>
    <w:rsid w:val="00607DB2"/>
    <w:rsid w:val="006115B6"/>
    <w:rsid w:val="00617D04"/>
    <w:rsid w:val="0062158D"/>
    <w:rsid w:val="00663325"/>
    <w:rsid w:val="00686CF4"/>
    <w:rsid w:val="006A0EC1"/>
    <w:rsid w:val="006A7D3C"/>
    <w:rsid w:val="006A7F8B"/>
    <w:rsid w:val="006B355B"/>
    <w:rsid w:val="006B6D9A"/>
    <w:rsid w:val="006D088C"/>
    <w:rsid w:val="006D6DC6"/>
    <w:rsid w:val="006E2770"/>
    <w:rsid w:val="007055CA"/>
    <w:rsid w:val="007341EA"/>
    <w:rsid w:val="0078154F"/>
    <w:rsid w:val="00784B0E"/>
    <w:rsid w:val="007B12D3"/>
    <w:rsid w:val="007C07FE"/>
    <w:rsid w:val="007C42C2"/>
    <w:rsid w:val="007C64C4"/>
    <w:rsid w:val="007D691B"/>
    <w:rsid w:val="007F7055"/>
    <w:rsid w:val="00804179"/>
    <w:rsid w:val="00813F59"/>
    <w:rsid w:val="00827064"/>
    <w:rsid w:val="008276D9"/>
    <w:rsid w:val="00845562"/>
    <w:rsid w:val="00850DD0"/>
    <w:rsid w:val="00857CFB"/>
    <w:rsid w:val="008650BF"/>
    <w:rsid w:val="008752A6"/>
    <w:rsid w:val="008A3EAB"/>
    <w:rsid w:val="008B5448"/>
    <w:rsid w:val="008E66D8"/>
    <w:rsid w:val="008F1A28"/>
    <w:rsid w:val="00905BE7"/>
    <w:rsid w:val="0090728B"/>
    <w:rsid w:val="00923F08"/>
    <w:rsid w:val="00926E45"/>
    <w:rsid w:val="00932654"/>
    <w:rsid w:val="00936D16"/>
    <w:rsid w:val="009439E1"/>
    <w:rsid w:val="00962AC7"/>
    <w:rsid w:val="009712BD"/>
    <w:rsid w:val="0097310A"/>
    <w:rsid w:val="0097562D"/>
    <w:rsid w:val="00984BE6"/>
    <w:rsid w:val="0099295D"/>
    <w:rsid w:val="009C61E4"/>
    <w:rsid w:val="009D6A43"/>
    <w:rsid w:val="009E1F03"/>
    <w:rsid w:val="009F2CE0"/>
    <w:rsid w:val="009F4A18"/>
    <w:rsid w:val="009F66ED"/>
    <w:rsid w:val="009F7AA2"/>
    <w:rsid w:val="00A06D79"/>
    <w:rsid w:val="00A17179"/>
    <w:rsid w:val="00A21104"/>
    <w:rsid w:val="00A3189E"/>
    <w:rsid w:val="00A36C8D"/>
    <w:rsid w:val="00A80E25"/>
    <w:rsid w:val="00A82EF2"/>
    <w:rsid w:val="00A84E1A"/>
    <w:rsid w:val="00A90B4F"/>
    <w:rsid w:val="00A93941"/>
    <w:rsid w:val="00AA5517"/>
    <w:rsid w:val="00AC6000"/>
    <w:rsid w:val="00AD0365"/>
    <w:rsid w:val="00AD0EE2"/>
    <w:rsid w:val="00AD47A1"/>
    <w:rsid w:val="00AF4C1D"/>
    <w:rsid w:val="00AF5CCF"/>
    <w:rsid w:val="00B04992"/>
    <w:rsid w:val="00B47F01"/>
    <w:rsid w:val="00B62991"/>
    <w:rsid w:val="00B679EA"/>
    <w:rsid w:val="00B82474"/>
    <w:rsid w:val="00B91410"/>
    <w:rsid w:val="00BA4BE3"/>
    <w:rsid w:val="00BB4630"/>
    <w:rsid w:val="00BC66E0"/>
    <w:rsid w:val="00BD3AF1"/>
    <w:rsid w:val="00BF1B21"/>
    <w:rsid w:val="00BF23E8"/>
    <w:rsid w:val="00BF5F04"/>
    <w:rsid w:val="00C23C7B"/>
    <w:rsid w:val="00C25FDF"/>
    <w:rsid w:val="00C27416"/>
    <w:rsid w:val="00C45403"/>
    <w:rsid w:val="00C46BF3"/>
    <w:rsid w:val="00C54D91"/>
    <w:rsid w:val="00C65477"/>
    <w:rsid w:val="00C66787"/>
    <w:rsid w:val="00C87DED"/>
    <w:rsid w:val="00C9110B"/>
    <w:rsid w:val="00C9369A"/>
    <w:rsid w:val="00CB4E9F"/>
    <w:rsid w:val="00CC2E92"/>
    <w:rsid w:val="00CC3D42"/>
    <w:rsid w:val="00CC7A12"/>
    <w:rsid w:val="00CD06A0"/>
    <w:rsid w:val="00CD28CC"/>
    <w:rsid w:val="00CD3254"/>
    <w:rsid w:val="00CD3BA7"/>
    <w:rsid w:val="00CF5686"/>
    <w:rsid w:val="00D04281"/>
    <w:rsid w:val="00D17780"/>
    <w:rsid w:val="00D70D9E"/>
    <w:rsid w:val="00DB1765"/>
    <w:rsid w:val="00DD4DA4"/>
    <w:rsid w:val="00DE00D9"/>
    <w:rsid w:val="00DE5983"/>
    <w:rsid w:val="00DE5C32"/>
    <w:rsid w:val="00DF2CAD"/>
    <w:rsid w:val="00E008EB"/>
    <w:rsid w:val="00E14F5D"/>
    <w:rsid w:val="00E1579C"/>
    <w:rsid w:val="00E160FA"/>
    <w:rsid w:val="00E23738"/>
    <w:rsid w:val="00E33F51"/>
    <w:rsid w:val="00E62B29"/>
    <w:rsid w:val="00E668D3"/>
    <w:rsid w:val="00E851A0"/>
    <w:rsid w:val="00E85586"/>
    <w:rsid w:val="00EC6147"/>
    <w:rsid w:val="00EE1EE5"/>
    <w:rsid w:val="00EE70C6"/>
    <w:rsid w:val="00F3348D"/>
    <w:rsid w:val="00F44945"/>
    <w:rsid w:val="00F50B18"/>
    <w:rsid w:val="00F522FB"/>
    <w:rsid w:val="00F823D9"/>
    <w:rsid w:val="00FD6AF2"/>
    <w:rsid w:val="00FF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27B4D"/>
  <w15:docId w15:val="{6727C642-C342-446B-9A1C-8702C151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C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C7B"/>
  </w:style>
  <w:style w:type="paragraph" w:styleId="Footer">
    <w:name w:val="footer"/>
    <w:basedOn w:val="Normal"/>
    <w:link w:val="FooterChar"/>
    <w:uiPriority w:val="99"/>
    <w:unhideWhenUsed/>
    <w:rsid w:val="00C23C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C7B"/>
  </w:style>
  <w:style w:type="paragraph" w:styleId="ListParagraph">
    <w:name w:val="List Paragraph"/>
    <w:basedOn w:val="Normal"/>
    <w:uiPriority w:val="34"/>
    <w:qFormat/>
    <w:rsid w:val="00C23C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3D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A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A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42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2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2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2C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0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6D117F1D773747A640133FF5FC5840" ma:contentTypeVersion="0" ma:contentTypeDescription="Loo uus dokument" ma:contentTypeScope="" ma:versionID="073930e02fc40fcbddb4f49d0544f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5284b4047f4cf5347f2f816b293bb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DDEEF-E4BC-4224-A7BB-FC5970E432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BF16B0-1380-406C-80FC-4C7C90ABC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51E7AE-5F62-47FA-A63E-C98C9D91A5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92B603-ED83-4A0B-9954-6EA426CB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1710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Põllumajandusministeerium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 Hõbemäe</dc:creator>
  <cp:lastModifiedBy>Ove Põder</cp:lastModifiedBy>
  <cp:revision>4</cp:revision>
  <cp:lastPrinted>2020-03-02T10:43:00Z</cp:lastPrinted>
  <dcterms:created xsi:type="dcterms:W3CDTF">2021-09-06T11:00:00Z</dcterms:created>
  <dcterms:modified xsi:type="dcterms:W3CDTF">2021-09-06T11:01:00Z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0x010100146D117F1D773747A640133FF5FC5840</vt:lpwstr>
  </property>
</Properties>
</file>