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132" w:rsidRPr="004A7132" w:rsidRDefault="00E94424" w:rsidP="00E94424">
      <w:pPr>
        <w:jc w:val="right"/>
        <w:rPr>
          <w:rFonts w:ascii="Times New Roman" w:hAnsi="Times New Roman" w:cs="Times New Roman"/>
          <w:sz w:val="22"/>
        </w:rPr>
      </w:pPr>
      <w:r w:rsidRPr="004A7132">
        <w:rPr>
          <w:rFonts w:ascii="Times New Roman" w:hAnsi="Times New Roman" w:cs="Times New Roman"/>
          <w:sz w:val="22"/>
        </w:rPr>
        <w:t xml:space="preserve">Euroopa Liidu ühise põllumajanduspoliitika </w:t>
      </w:r>
    </w:p>
    <w:p w:rsidR="004A7132" w:rsidRPr="004A7132" w:rsidRDefault="00E94424" w:rsidP="00E94424">
      <w:pPr>
        <w:jc w:val="right"/>
        <w:rPr>
          <w:rFonts w:ascii="Times New Roman" w:hAnsi="Times New Roman" w:cs="Times New Roman"/>
          <w:sz w:val="22"/>
        </w:rPr>
      </w:pPr>
      <w:r w:rsidRPr="004A7132">
        <w:rPr>
          <w:rFonts w:ascii="Times New Roman" w:hAnsi="Times New Roman" w:cs="Times New Roman"/>
          <w:sz w:val="22"/>
        </w:rPr>
        <w:t xml:space="preserve">rakendamise </w:t>
      </w:r>
      <w:r w:rsidR="0069306D" w:rsidRPr="004A7132">
        <w:rPr>
          <w:rFonts w:ascii="Times New Roman" w:hAnsi="Times New Roman" w:cs="Times New Roman"/>
          <w:sz w:val="22"/>
        </w:rPr>
        <w:t xml:space="preserve">seaduse </w:t>
      </w:r>
      <w:r w:rsidR="00AA1A70" w:rsidRPr="004A7132">
        <w:rPr>
          <w:rFonts w:ascii="Times New Roman" w:hAnsi="Times New Roman" w:cs="Times New Roman"/>
          <w:sz w:val="22"/>
        </w:rPr>
        <w:t xml:space="preserve">eelnõu </w:t>
      </w:r>
    </w:p>
    <w:p w:rsidR="0069306D" w:rsidRPr="004A7132" w:rsidRDefault="004A7132" w:rsidP="004A7132">
      <w:pPr>
        <w:ind w:left="7080"/>
        <w:jc w:val="center"/>
        <w:rPr>
          <w:rFonts w:ascii="Times New Roman" w:hAnsi="Times New Roman" w:cs="Times New Roman"/>
          <w:sz w:val="22"/>
        </w:rPr>
      </w:pPr>
      <w:r>
        <w:rPr>
          <w:rFonts w:ascii="Times New Roman" w:hAnsi="Times New Roman" w:cs="Times New Roman"/>
          <w:sz w:val="22"/>
        </w:rPr>
        <w:t xml:space="preserve">        </w:t>
      </w:r>
      <w:r w:rsidR="0069306D" w:rsidRPr="004A7132">
        <w:rPr>
          <w:rFonts w:ascii="Times New Roman" w:hAnsi="Times New Roman" w:cs="Times New Roman"/>
          <w:sz w:val="22"/>
        </w:rPr>
        <w:t>seletuskirja</w:t>
      </w:r>
      <w:r>
        <w:rPr>
          <w:rFonts w:ascii="Times New Roman" w:hAnsi="Times New Roman" w:cs="Times New Roman"/>
          <w:sz w:val="22"/>
        </w:rPr>
        <w:t xml:space="preserve"> </w:t>
      </w:r>
      <w:r w:rsidRPr="004A7132">
        <w:rPr>
          <w:rFonts w:ascii="Times New Roman" w:hAnsi="Times New Roman" w:cs="Times New Roman"/>
          <w:sz w:val="22"/>
        </w:rPr>
        <w:t>l</w:t>
      </w:r>
      <w:r w:rsidR="00E94424" w:rsidRPr="004A7132">
        <w:rPr>
          <w:rFonts w:ascii="Times New Roman" w:hAnsi="Times New Roman" w:cs="Times New Roman"/>
          <w:sz w:val="22"/>
        </w:rPr>
        <w:t>isa</w:t>
      </w:r>
      <w:r w:rsidRPr="004A7132">
        <w:rPr>
          <w:rFonts w:ascii="Times New Roman" w:hAnsi="Times New Roman" w:cs="Times New Roman"/>
          <w:sz w:val="22"/>
        </w:rPr>
        <w:t xml:space="preserve"> </w:t>
      </w:r>
    </w:p>
    <w:p w:rsidR="0069306D" w:rsidRDefault="0069306D" w:rsidP="0069306D">
      <w:pPr>
        <w:jc w:val="center"/>
        <w:rPr>
          <w:rFonts w:ascii="Times New Roman" w:hAnsi="Times New Roman" w:cs="Times New Roman"/>
          <w:b/>
          <w:sz w:val="24"/>
          <w:szCs w:val="24"/>
        </w:rPr>
      </w:pPr>
    </w:p>
    <w:p w:rsidR="00AA1A70" w:rsidRDefault="0069306D" w:rsidP="0069306D">
      <w:pPr>
        <w:jc w:val="center"/>
        <w:rPr>
          <w:rFonts w:ascii="Times New Roman" w:hAnsi="Times New Roman" w:cs="Times New Roman"/>
          <w:b/>
          <w:sz w:val="24"/>
          <w:szCs w:val="24"/>
        </w:rPr>
      </w:pPr>
      <w:r>
        <w:rPr>
          <w:rFonts w:ascii="Times New Roman" w:hAnsi="Times New Roman" w:cs="Times New Roman"/>
          <w:b/>
          <w:sz w:val="24"/>
          <w:szCs w:val="24"/>
        </w:rPr>
        <w:t xml:space="preserve">Eelnõu kohta esitatud arvamustega arvestamise või arvestamata jätmise tabel </w:t>
      </w:r>
    </w:p>
    <w:p w:rsidR="00887D56" w:rsidRPr="0069306D" w:rsidRDefault="00887D56" w:rsidP="0069306D">
      <w:pPr>
        <w:jc w:val="center"/>
        <w:rPr>
          <w:rFonts w:ascii="Times New Roman" w:hAnsi="Times New Roman" w:cs="Times New Roman"/>
          <w:b/>
          <w:sz w:val="24"/>
          <w:szCs w:val="24"/>
        </w:rPr>
      </w:pPr>
    </w:p>
    <w:p w:rsidR="00AA1A70" w:rsidRPr="0075189B" w:rsidRDefault="00AA1A70" w:rsidP="0027708F">
      <w:pPr>
        <w:rPr>
          <w:rFonts w:ascii="Times New Roman" w:hAnsi="Times New Roman" w:cs="Times New Roman"/>
          <w:b/>
          <w:sz w:val="24"/>
          <w:szCs w:val="24"/>
        </w:rPr>
      </w:pPr>
    </w:p>
    <w:p w:rsidR="00AA1A70" w:rsidRPr="0075189B" w:rsidRDefault="008B76F7" w:rsidP="0027708F">
      <w:pPr>
        <w:rPr>
          <w:rFonts w:ascii="Times New Roman" w:hAnsi="Times New Roman" w:cs="Times New Roman"/>
          <w:b/>
          <w:sz w:val="24"/>
          <w:szCs w:val="24"/>
        </w:rPr>
      </w:pPr>
      <w:r>
        <w:rPr>
          <w:rFonts w:ascii="Times New Roman" w:hAnsi="Times New Roman" w:cs="Times New Roman"/>
          <w:b/>
          <w:sz w:val="24"/>
          <w:szCs w:val="24"/>
        </w:rPr>
        <w:t>Justiitsministeerium</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5095"/>
        <w:gridCol w:w="3610"/>
      </w:tblGrid>
      <w:tr w:rsidR="00AA1A70" w:rsidRPr="0075189B">
        <w:tc>
          <w:tcPr>
            <w:tcW w:w="617" w:type="dxa"/>
          </w:tcPr>
          <w:p w:rsidR="00AA1A70" w:rsidRPr="0075189B" w:rsidRDefault="00AA1A70" w:rsidP="004237C4">
            <w:pPr>
              <w:pStyle w:val="Vahedeta1"/>
              <w:jc w:val="both"/>
              <w:rPr>
                <w:rFonts w:ascii="Times New Roman" w:hAnsi="Times New Roman"/>
                <w:sz w:val="24"/>
                <w:szCs w:val="24"/>
              </w:rPr>
            </w:pPr>
          </w:p>
        </w:tc>
        <w:tc>
          <w:tcPr>
            <w:tcW w:w="5095" w:type="dxa"/>
          </w:tcPr>
          <w:p w:rsidR="00AA1A70" w:rsidRPr="0075189B" w:rsidRDefault="00AA1A70" w:rsidP="004237C4">
            <w:pPr>
              <w:pStyle w:val="Vahedeta1"/>
              <w:jc w:val="both"/>
              <w:rPr>
                <w:rFonts w:ascii="Times New Roman" w:hAnsi="Times New Roman"/>
                <w:b/>
                <w:bCs/>
                <w:sz w:val="24"/>
                <w:szCs w:val="24"/>
              </w:rPr>
            </w:pPr>
            <w:r w:rsidRPr="0075189B">
              <w:rPr>
                <w:rFonts w:ascii="Times New Roman" w:hAnsi="Times New Roman"/>
                <w:b/>
                <w:bCs/>
                <w:sz w:val="24"/>
                <w:szCs w:val="24"/>
              </w:rPr>
              <w:t>Märkus/ettepanek</w:t>
            </w:r>
          </w:p>
        </w:tc>
        <w:tc>
          <w:tcPr>
            <w:tcW w:w="3610" w:type="dxa"/>
          </w:tcPr>
          <w:p w:rsidR="00AA1A70" w:rsidRPr="0075189B" w:rsidRDefault="00AA1A70" w:rsidP="004237C4">
            <w:pPr>
              <w:pStyle w:val="Vahedeta1"/>
              <w:jc w:val="both"/>
              <w:rPr>
                <w:rFonts w:ascii="Times New Roman" w:hAnsi="Times New Roman"/>
                <w:b/>
                <w:sz w:val="24"/>
                <w:szCs w:val="24"/>
              </w:rPr>
            </w:pPr>
            <w:r w:rsidRPr="0075189B">
              <w:rPr>
                <w:rFonts w:ascii="Times New Roman" w:hAnsi="Times New Roman"/>
                <w:b/>
                <w:sz w:val="24"/>
                <w:szCs w:val="24"/>
              </w:rPr>
              <w:t>Arvestatud/mittearvestatud ja põhjendus</w:t>
            </w:r>
          </w:p>
        </w:tc>
      </w:tr>
      <w:tr w:rsidR="00AA1A70" w:rsidRPr="0075189B">
        <w:tc>
          <w:tcPr>
            <w:tcW w:w="617" w:type="dxa"/>
          </w:tcPr>
          <w:p w:rsidR="00AA1A70" w:rsidRPr="0075189B" w:rsidRDefault="00AA1A70" w:rsidP="004237C4">
            <w:pPr>
              <w:pStyle w:val="Vahedeta1"/>
              <w:jc w:val="both"/>
              <w:rPr>
                <w:rFonts w:ascii="Times New Roman" w:hAnsi="Times New Roman"/>
                <w:sz w:val="24"/>
                <w:szCs w:val="24"/>
              </w:rPr>
            </w:pPr>
            <w:r w:rsidRPr="0075189B">
              <w:rPr>
                <w:rFonts w:ascii="Times New Roman" w:hAnsi="Times New Roman"/>
                <w:sz w:val="24"/>
                <w:szCs w:val="24"/>
              </w:rPr>
              <w:t>1.</w:t>
            </w:r>
          </w:p>
        </w:tc>
        <w:tc>
          <w:tcPr>
            <w:tcW w:w="5095" w:type="dxa"/>
          </w:tcPr>
          <w:p w:rsidR="00AA1A70" w:rsidRPr="00EB68F1" w:rsidRDefault="008B76F7" w:rsidP="00EB68F1">
            <w:pPr>
              <w:rPr>
                <w:rFonts w:ascii="Times New Roman" w:hAnsi="Times New Roman" w:cs="Times New Roman"/>
                <w:sz w:val="24"/>
                <w:szCs w:val="24"/>
                <w:u w:val="single"/>
              </w:rPr>
            </w:pPr>
            <w:r w:rsidRPr="008B76F7">
              <w:rPr>
                <w:rFonts w:ascii="Times New Roman" w:hAnsi="Times New Roman" w:cs="Times New Roman"/>
                <w:color w:val="000000"/>
                <w:sz w:val="24"/>
                <w:szCs w:val="24"/>
                <w:lang w:eastAsia="et-EE"/>
              </w:rPr>
              <w:t>Palume võimalusel tuua seletuskirja mõjude osas välja märgitud sihtrühmade suurused – kui palju on Eestis kohalikke tegevusgruppe, kui palju on potentsiaalseid lõppkasusaajaid, kelle hulgas on põllumajandustootjad ja maapiirkonna ettevõtjad (või alternatiivina: kui palju on aastas keskmiselt olnud kasusaajaid), samuti kui suur töötajate koosseis riigiasutustes (eraldi PRIA, MES, ministeerium) puutub muudatustega kokku ehk tegeleb pikendatava programmperioodi meetme(te) seire, analüüsi jms tegevustega või saab olema seotud uue meetmega.</w:t>
            </w:r>
          </w:p>
        </w:tc>
        <w:tc>
          <w:tcPr>
            <w:tcW w:w="3610" w:type="dxa"/>
          </w:tcPr>
          <w:p w:rsidR="00A32446" w:rsidRDefault="00A32446" w:rsidP="00A32446">
            <w:pPr>
              <w:pStyle w:val="Vahedeta1"/>
              <w:jc w:val="both"/>
              <w:rPr>
                <w:rFonts w:ascii="Times New Roman" w:hAnsi="Times New Roman"/>
                <w:sz w:val="24"/>
                <w:szCs w:val="24"/>
              </w:rPr>
            </w:pPr>
            <w:r>
              <w:rPr>
                <w:rFonts w:ascii="Times New Roman" w:hAnsi="Times New Roman"/>
                <w:sz w:val="24"/>
                <w:szCs w:val="24"/>
              </w:rPr>
              <w:t xml:space="preserve">Arvestatud ja seletuskirja täiendatud. </w:t>
            </w:r>
            <w:r w:rsidRPr="00A32446">
              <w:rPr>
                <w:rFonts w:ascii="Times New Roman" w:hAnsi="Times New Roman"/>
                <w:sz w:val="24"/>
                <w:szCs w:val="24"/>
              </w:rPr>
              <w:t xml:space="preserve">Sihtrühm: muudatusest mõjutatud sihtrühmaks on kohalikud tegevusgrupid ning kõigi nende arengukava meetmete või tegevuse liikide potentsiaalne sihtrühm, mille raames on toetuse saajatel võimalik kasutada nn osaliselt tasutud kuludokumentide skeemi. Kohalikud tegevusgrupid on kohaliku arengu strateegiate koostamiseks ja elluviimiseks moodustatud avaliku ja erasektori partnerlusel põhinevad mittetulundusühingud (inglise keeles </w:t>
            </w:r>
            <w:proofErr w:type="spellStart"/>
            <w:r w:rsidRPr="00A32446">
              <w:rPr>
                <w:rFonts w:ascii="Times New Roman" w:hAnsi="Times New Roman"/>
                <w:sz w:val="24"/>
                <w:szCs w:val="24"/>
              </w:rPr>
              <w:t>local</w:t>
            </w:r>
            <w:proofErr w:type="spellEnd"/>
            <w:r w:rsidRPr="00A32446">
              <w:rPr>
                <w:rFonts w:ascii="Times New Roman" w:hAnsi="Times New Roman"/>
                <w:sz w:val="24"/>
                <w:szCs w:val="24"/>
              </w:rPr>
              <w:t xml:space="preserve"> </w:t>
            </w:r>
            <w:proofErr w:type="spellStart"/>
            <w:r w:rsidRPr="00A32446">
              <w:rPr>
                <w:rFonts w:ascii="Times New Roman" w:hAnsi="Times New Roman"/>
                <w:sz w:val="24"/>
                <w:szCs w:val="24"/>
              </w:rPr>
              <w:t>action</w:t>
            </w:r>
            <w:proofErr w:type="spellEnd"/>
            <w:r w:rsidRPr="00A32446">
              <w:rPr>
                <w:rFonts w:ascii="Times New Roman" w:hAnsi="Times New Roman"/>
                <w:sz w:val="24"/>
                <w:szCs w:val="24"/>
              </w:rPr>
              <w:t xml:space="preserve"> </w:t>
            </w:r>
            <w:proofErr w:type="spellStart"/>
            <w:r w:rsidRPr="00A32446">
              <w:rPr>
                <w:rFonts w:ascii="Times New Roman" w:hAnsi="Times New Roman"/>
                <w:sz w:val="24"/>
                <w:szCs w:val="24"/>
              </w:rPr>
              <w:t>groups</w:t>
            </w:r>
            <w:proofErr w:type="spellEnd"/>
            <w:r w:rsidRPr="00A32446">
              <w:rPr>
                <w:rFonts w:ascii="Times New Roman" w:hAnsi="Times New Roman"/>
                <w:sz w:val="24"/>
                <w:szCs w:val="24"/>
              </w:rPr>
              <w:t>) ning kes rakendavad Euroopa Liidu ühenduse algatusprogrammi LEADER. Eestis tegutseb hetkel 26 kohalikku tegevusgruppi, kes katavad 99% Eesti maapiirkonnast. Osaliselt tasutud kuludokumentide skeemi on toetuse saajatel võimalik kasutada arengukava viie meetme ja üheksa tegevuse liigi raames. Osaliselt tasutud kuludokumentide skeemi potentsiaalse sihtrühma moodustavad teoreetiliselt peaaegu kõik Eesti maapiirkonnas tegutsevad ettevõtjad, mittetulundusühingud, sihtasutused jt, tulenevalt asjaolust, et nimetatud skeemi on võimalik kasutada ka arengukava LEADER-projektitoetuse raames, mille potentsiaalne sihtgrupp on äärmiselt lai.</w:t>
            </w:r>
            <w:r w:rsidR="008B76F7" w:rsidRPr="008B76F7">
              <w:rPr>
                <w:rFonts w:ascii="Times New Roman" w:hAnsi="Times New Roman"/>
                <w:sz w:val="24"/>
                <w:szCs w:val="24"/>
              </w:rPr>
              <w:t xml:space="preserve"> </w:t>
            </w:r>
          </w:p>
          <w:p w:rsidR="00974D70" w:rsidRPr="0075189B" w:rsidRDefault="00B5412E" w:rsidP="00A32446">
            <w:pPr>
              <w:pStyle w:val="Vahedeta1"/>
              <w:jc w:val="both"/>
              <w:rPr>
                <w:rFonts w:ascii="Times New Roman" w:hAnsi="Times New Roman"/>
                <w:sz w:val="24"/>
                <w:szCs w:val="24"/>
              </w:rPr>
            </w:pPr>
            <w:r>
              <w:rPr>
                <w:rFonts w:ascii="Times New Roman" w:hAnsi="Times New Roman"/>
                <w:sz w:val="24"/>
                <w:szCs w:val="24"/>
              </w:rPr>
              <w:t>K</w:t>
            </w:r>
            <w:r w:rsidRPr="00B5412E">
              <w:rPr>
                <w:rFonts w:ascii="Times New Roman" w:hAnsi="Times New Roman"/>
                <w:sz w:val="24"/>
                <w:szCs w:val="24"/>
              </w:rPr>
              <w:t>onkreetsed muudatused mõjutavad väheseid (kuni 20) sihtrühma ametnikke ja töötajaid.</w:t>
            </w:r>
          </w:p>
        </w:tc>
      </w:tr>
      <w:tr w:rsidR="00AA1A70" w:rsidRPr="0075189B">
        <w:tc>
          <w:tcPr>
            <w:tcW w:w="617" w:type="dxa"/>
          </w:tcPr>
          <w:p w:rsidR="00AA1A70" w:rsidRPr="0075189B" w:rsidRDefault="00AA1A70" w:rsidP="004237C4">
            <w:pPr>
              <w:pStyle w:val="Vahedeta1"/>
              <w:jc w:val="both"/>
              <w:rPr>
                <w:rFonts w:ascii="Times New Roman" w:hAnsi="Times New Roman"/>
                <w:sz w:val="24"/>
                <w:szCs w:val="24"/>
              </w:rPr>
            </w:pPr>
            <w:r w:rsidRPr="0075189B">
              <w:rPr>
                <w:rFonts w:ascii="Times New Roman" w:hAnsi="Times New Roman"/>
                <w:sz w:val="24"/>
                <w:szCs w:val="24"/>
              </w:rPr>
              <w:lastRenderedPageBreak/>
              <w:t>2.</w:t>
            </w:r>
          </w:p>
        </w:tc>
        <w:tc>
          <w:tcPr>
            <w:tcW w:w="5095" w:type="dxa"/>
          </w:tcPr>
          <w:p w:rsidR="00DE5807" w:rsidRPr="00EB68F1" w:rsidRDefault="008B76F7" w:rsidP="00EB68F1">
            <w:pPr>
              <w:rPr>
                <w:rFonts w:ascii="Times New Roman" w:hAnsi="Times New Roman" w:cs="Times New Roman"/>
                <w:sz w:val="24"/>
                <w:szCs w:val="24"/>
                <w:u w:val="single"/>
              </w:rPr>
            </w:pPr>
            <w:r w:rsidRPr="008B76F7">
              <w:rPr>
                <w:rFonts w:ascii="Times New Roman" w:hAnsi="Times New Roman" w:cs="Times New Roman"/>
                <w:color w:val="000000"/>
                <w:sz w:val="24"/>
                <w:szCs w:val="24"/>
                <w:lang w:eastAsia="et-EE"/>
              </w:rPr>
              <w:t>Palume lisada mõjude osasse selgituse, kas muudatustega seotult üldine halduskoormus sihtrühmadele (kohalikud tegevusgrupid, lõppkasusaajad) jääb samaks või muutub (kasvab/kahaneb), lisades juurde selgituse või põhjenduse. Sarnaselt palume märkida, kas seletuskirjas kajastamist leidnud riigiasutustel võib muudatuste tulemusel töökoormus muutuda (kasvada/kahaneda) või jääb üldjoontes samaks, lisades ka lühikese põhjenduse.</w:t>
            </w:r>
          </w:p>
        </w:tc>
        <w:tc>
          <w:tcPr>
            <w:tcW w:w="3610" w:type="dxa"/>
          </w:tcPr>
          <w:p w:rsidR="00B5412E" w:rsidRPr="00263B87" w:rsidRDefault="00A32446" w:rsidP="00A32446">
            <w:pPr>
              <w:pStyle w:val="Vahedeta1"/>
              <w:jc w:val="both"/>
              <w:rPr>
                <w:rFonts w:ascii="Times New Roman" w:hAnsi="Times New Roman"/>
                <w:sz w:val="24"/>
                <w:szCs w:val="24"/>
              </w:rPr>
            </w:pPr>
            <w:r>
              <w:rPr>
                <w:rFonts w:ascii="Times New Roman" w:hAnsi="Times New Roman"/>
                <w:sz w:val="24"/>
                <w:szCs w:val="24"/>
              </w:rPr>
              <w:t xml:space="preserve">Arvestatud ja seletuskirja täiendatud. </w:t>
            </w:r>
            <w:r w:rsidR="00B5412E" w:rsidRPr="00B5412E">
              <w:rPr>
                <w:rFonts w:ascii="Times New Roman" w:hAnsi="Times New Roman"/>
                <w:sz w:val="24"/>
                <w:szCs w:val="24"/>
              </w:rPr>
              <w:t>Eeldusel, et maaeluminister seaduse § 82 lõikes 3 ette nähtud volitusnormi alusel skeemi tingimusi toetuse saajate jaoks ei muuda, ei muutu seega ka toetuse saajate halduskoormus.</w:t>
            </w:r>
            <w:r w:rsidR="00B5412E">
              <w:t xml:space="preserve"> </w:t>
            </w:r>
            <w:r w:rsidR="00B5412E" w:rsidRPr="00B5412E">
              <w:rPr>
                <w:rFonts w:ascii="Times New Roman" w:hAnsi="Times New Roman"/>
                <w:sz w:val="24"/>
                <w:szCs w:val="24"/>
              </w:rPr>
              <w:t>Kokkuvõtvalt võib öelda, et riigiasutuste töökoormus jääb üldjoontes käimasoleva programmi pikendatud rakendamise ajal võrreldes praegusega samaks, kuna pikendamine ise uusi tööülesandeid otseselt ei kaasa ei too.</w:t>
            </w:r>
          </w:p>
        </w:tc>
      </w:tr>
      <w:tr w:rsidR="00AA1A70" w:rsidRPr="0075189B">
        <w:tc>
          <w:tcPr>
            <w:tcW w:w="617" w:type="dxa"/>
          </w:tcPr>
          <w:p w:rsidR="00AA1A70" w:rsidRPr="0075189B" w:rsidRDefault="00AA1A70" w:rsidP="004237C4">
            <w:pPr>
              <w:pStyle w:val="Vahedeta1"/>
              <w:jc w:val="both"/>
              <w:rPr>
                <w:rFonts w:ascii="Times New Roman" w:hAnsi="Times New Roman"/>
                <w:sz w:val="24"/>
                <w:szCs w:val="24"/>
              </w:rPr>
            </w:pPr>
            <w:r w:rsidRPr="0075189B">
              <w:rPr>
                <w:rFonts w:ascii="Times New Roman" w:hAnsi="Times New Roman"/>
                <w:sz w:val="24"/>
                <w:szCs w:val="24"/>
              </w:rPr>
              <w:t>3.</w:t>
            </w:r>
          </w:p>
        </w:tc>
        <w:tc>
          <w:tcPr>
            <w:tcW w:w="5095" w:type="dxa"/>
          </w:tcPr>
          <w:p w:rsidR="00AA1A70" w:rsidRPr="009951A3" w:rsidRDefault="008B76F7" w:rsidP="009951A3">
            <w:pPr>
              <w:rPr>
                <w:rFonts w:ascii="Times New Roman" w:eastAsia="EUAlbertina-Regular-Identity-H" w:hAnsi="Times New Roman" w:cs="Times New Roman"/>
                <w:sz w:val="24"/>
                <w:szCs w:val="24"/>
                <w:u w:val="single"/>
              </w:rPr>
            </w:pPr>
            <w:r w:rsidRPr="008B76F7">
              <w:rPr>
                <w:rFonts w:ascii="Times New Roman" w:hAnsi="Times New Roman" w:cs="Times New Roman"/>
                <w:color w:val="000000"/>
                <w:sz w:val="24"/>
                <w:szCs w:val="24"/>
                <w:lang w:eastAsia="et-EE"/>
              </w:rPr>
              <w:t>Palume seletuskirjas kasutatud mõiste „kohalik tegevusgrupp“ vähemalt mõjude alaosas avada veidi täpsemalt, märkides, et tegemist on organisatsiooniga, mis on loodud avaliku ja erasektori partnerluses.</w:t>
            </w:r>
          </w:p>
        </w:tc>
        <w:tc>
          <w:tcPr>
            <w:tcW w:w="3610" w:type="dxa"/>
          </w:tcPr>
          <w:p w:rsidR="00607880" w:rsidRPr="0075189B" w:rsidRDefault="00A32446" w:rsidP="00A32446">
            <w:pPr>
              <w:pStyle w:val="Vahedeta1"/>
              <w:jc w:val="both"/>
              <w:rPr>
                <w:rFonts w:ascii="Times New Roman" w:hAnsi="Times New Roman"/>
                <w:sz w:val="24"/>
                <w:szCs w:val="24"/>
              </w:rPr>
            </w:pPr>
            <w:r>
              <w:rPr>
                <w:rFonts w:ascii="Times New Roman" w:hAnsi="Times New Roman"/>
                <w:sz w:val="24"/>
                <w:szCs w:val="24"/>
              </w:rPr>
              <w:t xml:space="preserve">Arvestatud ja seletuskirja </w:t>
            </w:r>
            <w:r w:rsidR="00BB3501">
              <w:rPr>
                <w:rFonts w:ascii="Times New Roman" w:hAnsi="Times New Roman"/>
                <w:sz w:val="24"/>
                <w:szCs w:val="24"/>
              </w:rPr>
              <w:t xml:space="preserve">täiendatud. </w:t>
            </w:r>
            <w:r w:rsidR="00BB3501" w:rsidRPr="00BB3501">
              <w:rPr>
                <w:rFonts w:ascii="Times New Roman" w:hAnsi="Times New Roman"/>
                <w:sz w:val="24"/>
                <w:szCs w:val="24"/>
              </w:rPr>
              <w:t xml:space="preserve">Kohalikud tegevusgrupid on kohaliku arengu strateegiate koostamiseks ja elluviimiseks moodustatud avaliku ja erasektori partnerlusel põhinevad mittetulundusühingud (inglise keeles </w:t>
            </w:r>
            <w:proofErr w:type="spellStart"/>
            <w:r w:rsidR="00BB3501" w:rsidRPr="00BB3501">
              <w:rPr>
                <w:rFonts w:ascii="Times New Roman" w:hAnsi="Times New Roman"/>
                <w:sz w:val="24"/>
                <w:szCs w:val="24"/>
              </w:rPr>
              <w:t>local</w:t>
            </w:r>
            <w:proofErr w:type="spellEnd"/>
            <w:r w:rsidR="00BB3501" w:rsidRPr="00BB3501">
              <w:rPr>
                <w:rFonts w:ascii="Times New Roman" w:hAnsi="Times New Roman"/>
                <w:sz w:val="24"/>
                <w:szCs w:val="24"/>
              </w:rPr>
              <w:t xml:space="preserve"> </w:t>
            </w:r>
            <w:proofErr w:type="spellStart"/>
            <w:r w:rsidR="00BB3501" w:rsidRPr="00BB3501">
              <w:rPr>
                <w:rFonts w:ascii="Times New Roman" w:hAnsi="Times New Roman"/>
                <w:sz w:val="24"/>
                <w:szCs w:val="24"/>
              </w:rPr>
              <w:t>action</w:t>
            </w:r>
            <w:proofErr w:type="spellEnd"/>
            <w:r w:rsidR="00BB3501" w:rsidRPr="00BB3501">
              <w:rPr>
                <w:rFonts w:ascii="Times New Roman" w:hAnsi="Times New Roman"/>
                <w:sz w:val="24"/>
                <w:szCs w:val="24"/>
              </w:rPr>
              <w:t xml:space="preserve"> </w:t>
            </w:r>
            <w:proofErr w:type="spellStart"/>
            <w:r w:rsidR="00BB3501" w:rsidRPr="00BB3501">
              <w:rPr>
                <w:rFonts w:ascii="Times New Roman" w:hAnsi="Times New Roman"/>
                <w:sz w:val="24"/>
                <w:szCs w:val="24"/>
              </w:rPr>
              <w:t>groups</w:t>
            </w:r>
            <w:proofErr w:type="spellEnd"/>
            <w:r w:rsidR="00BB3501" w:rsidRPr="00BB3501">
              <w:rPr>
                <w:rFonts w:ascii="Times New Roman" w:hAnsi="Times New Roman"/>
                <w:sz w:val="24"/>
                <w:szCs w:val="24"/>
              </w:rPr>
              <w:t>) ning kes rakendavad Euroopa Liidu ühenduse algatusprogrammi LEADER.</w:t>
            </w:r>
          </w:p>
        </w:tc>
      </w:tr>
      <w:tr w:rsidR="0072344F" w:rsidRPr="0075189B">
        <w:tc>
          <w:tcPr>
            <w:tcW w:w="617" w:type="dxa"/>
          </w:tcPr>
          <w:p w:rsidR="0072344F" w:rsidRPr="0075189B" w:rsidRDefault="0072344F" w:rsidP="004237C4">
            <w:pPr>
              <w:pStyle w:val="Vahedeta1"/>
              <w:jc w:val="both"/>
              <w:rPr>
                <w:rFonts w:ascii="Times New Roman" w:hAnsi="Times New Roman"/>
                <w:sz w:val="24"/>
                <w:szCs w:val="24"/>
              </w:rPr>
            </w:pPr>
            <w:r>
              <w:rPr>
                <w:rFonts w:ascii="Times New Roman" w:hAnsi="Times New Roman"/>
                <w:sz w:val="24"/>
                <w:szCs w:val="24"/>
              </w:rPr>
              <w:t xml:space="preserve">4. </w:t>
            </w:r>
          </w:p>
        </w:tc>
        <w:tc>
          <w:tcPr>
            <w:tcW w:w="5095" w:type="dxa"/>
          </w:tcPr>
          <w:p w:rsidR="0072344F" w:rsidRPr="009951A3" w:rsidRDefault="008B76F7" w:rsidP="008B76F7">
            <w:pPr>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Eelnõu tehtud ka mõningad keelemärkused</w:t>
            </w:r>
            <w:r w:rsidRPr="008B76F7">
              <w:rPr>
                <w:rFonts w:ascii="Times New Roman" w:hAnsi="Times New Roman" w:cs="Times New Roman"/>
                <w:color w:val="000000"/>
                <w:sz w:val="24"/>
                <w:szCs w:val="24"/>
                <w:lang w:eastAsia="et-EE"/>
              </w:rPr>
              <w:t>.</w:t>
            </w:r>
          </w:p>
        </w:tc>
        <w:tc>
          <w:tcPr>
            <w:tcW w:w="3610" w:type="dxa"/>
          </w:tcPr>
          <w:p w:rsidR="0072344F" w:rsidRPr="0075189B" w:rsidRDefault="0072344F" w:rsidP="00D04BB1">
            <w:pPr>
              <w:pStyle w:val="Vahedeta1"/>
              <w:jc w:val="both"/>
              <w:rPr>
                <w:rFonts w:ascii="Times New Roman" w:hAnsi="Times New Roman"/>
                <w:sz w:val="24"/>
                <w:szCs w:val="24"/>
              </w:rPr>
            </w:pPr>
            <w:r>
              <w:rPr>
                <w:rFonts w:ascii="Times New Roman" w:hAnsi="Times New Roman"/>
                <w:sz w:val="24"/>
                <w:szCs w:val="24"/>
              </w:rPr>
              <w:t xml:space="preserve">Arvestatud. </w:t>
            </w:r>
          </w:p>
        </w:tc>
      </w:tr>
      <w:tr w:rsidR="008B76F7" w:rsidRPr="0075189B">
        <w:tc>
          <w:tcPr>
            <w:tcW w:w="617" w:type="dxa"/>
          </w:tcPr>
          <w:p w:rsidR="008B76F7" w:rsidRDefault="008B76F7" w:rsidP="004237C4">
            <w:pPr>
              <w:pStyle w:val="Vahedeta1"/>
              <w:jc w:val="both"/>
              <w:rPr>
                <w:rFonts w:ascii="Times New Roman" w:hAnsi="Times New Roman"/>
                <w:sz w:val="24"/>
                <w:szCs w:val="24"/>
              </w:rPr>
            </w:pPr>
            <w:r>
              <w:rPr>
                <w:rFonts w:ascii="Times New Roman" w:hAnsi="Times New Roman"/>
                <w:sz w:val="24"/>
                <w:szCs w:val="24"/>
              </w:rPr>
              <w:t>5.</w:t>
            </w:r>
          </w:p>
        </w:tc>
        <w:tc>
          <w:tcPr>
            <w:tcW w:w="5095" w:type="dxa"/>
          </w:tcPr>
          <w:p w:rsidR="008B76F7" w:rsidRPr="008B76F7" w:rsidRDefault="008B76F7" w:rsidP="009951A3">
            <w:pPr>
              <w:rPr>
                <w:rFonts w:ascii="Times New Roman" w:hAnsi="Times New Roman" w:cs="Times New Roman"/>
                <w:color w:val="000000"/>
                <w:sz w:val="24"/>
                <w:szCs w:val="24"/>
                <w:lang w:eastAsia="et-EE"/>
              </w:rPr>
            </w:pPr>
            <w:r w:rsidRPr="008B76F7">
              <w:rPr>
                <w:rFonts w:ascii="Times New Roman" w:hAnsi="Times New Roman" w:cs="Times New Roman"/>
                <w:color w:val="000000"/>
                <w:sz w:val="24"/>
                <w:szCs w:val="24"/>
                <w:lang w:eastAsia="et-EE"/>
              </w:rPr>
              <w:t xml:space="preserve">Seletuskirja 9. osa „Seaduse jõustumine“ – palume põhjendada jõustumisaja valikut. NT käsiraamatu § 49 kommentaari kohaselt tuleb jõustumisaja valikut põhjendada ka juhul, kui seadus on kavandatud jõustuma </w:t>
            </w:r>
            <w:proofErr w:type="spellStart"/>
            <w:r w:rsidRPr="008B76F7">
              <w:rPr>
                <w:rFonts w:ascii="Times New Roman" w:hAnsi="Times New Roman" w:cs="Times New Roman"/>
                <w:color w:val="000000"/>
                <w:sz w:val="24"/>
                <w:szCs w:val="24"/>
                <w:lang w:eastAsia="et-EE"/>
              </w:rPr>
              <w:t>üldkorras</w:t>
            </w:r>
            <w:proofErr w:type="spellEnd"/>
            <w:r w:rsidRPr="008B76F7">
              <w:rPr>
                <w:rFonts w:ascii="Times New Roman" w:hAnsi="Times New Roman" w:cs="Times New Roman"/>
                <w:color w:val="000000"/>
                <w:sz w:val="24"/>
                <w:szCs w:val="24"/>
                <w:lang w:eastAsia="et-EE"/>
              </w:rPr>
              <w:t>, sest see võimaldab eelnõu koostajal selgitada, et kavandatud on piisav aeg eeltöödeks ja normidega tutvumiseks.</w:t>
            </w:r>
          </w:p>
        </w:tc>
        <w:tc>
          <w:tcPr>
            <w:tcW w:w="3610" w:type="dxa"/>
          </w:tcPr>
          <w:p w:rsidR="008B76F7" w:rsidRDefault="008B76F7" w:rsidP="00D04BB1">
            <w:pPr>
              <w:pStyle w:val="Vahedeta1"/>
              <w:jc w:val="both"/>
              <w:rPr>
                <w:rFonts w:ascii="Times New Roman" w:hAnsi="Times New Roman"/>
                <w:sz w:val="24"/>
                <w:szCs w:val="24"/>
              </w:rPr>
            </w:pPr>
            <w:r>
              <w:rPr>
                <w:rFonts w:ascii="Times New Roman" w:hAnsi="Times New Roman"/>
                <w:sz w:val="24"/>
                <w:szCs w:val="24"/>
              </w:rPr>
              <w:t>Arvestatud</w:t>
            </w:r>
            <w:r w:rsidR="00A32446">
              <w:rPr>
                <w:rFonts w:ascii="Times New Roman" w:hAnsi="Times New Roman"/>
                <w:sz w:val="24"/>
                <w:szCs w:val="24"/>
              </w:rPr>
              <w:t xml:space="preserve"> ja seletuskirja täiendatud</w:t>
            </w:r>
            <w:bookmarkStart w:id="0" w:name="_GoBack"/>
            <w:bookmarkEnd w:id="0"/>
            <w:r>
              <w:rPr>
                <w:rFonts w:ascii="Times New Roman" w:hAnsi="Times New Roman"/>
                <w:sz w:val="24"/>
                <w:szCs w:val="24"/>
              </w:rPr>
              <w:t xml:space="preserve">. </w:t>
            </w:r>
            <w:r w:rsidR="00BB3501" w:rsidRPr="00BB3501">
              <w:rPr>
                <w:rFonts w:ascii="Times New Roman" w:hAnsi="Times New Roman"/>
                <w:sz w:val="24"/>
                <w:szCs w:val="24"/>
              </w:rPr>
              <w:t>Eelnõu seadusena rakendamine ei too seaduse adressaatidele kaasa vajadust oma tegevust koheselt ümber korraldada ega muul moel kohaneda, ega suurenda üldist halduskoormust võrreldes sellega, mis kaasneb sihtrühmadele arengukava rakendamisel praegusel hetkel. Maaeluministeerium ja teised Euroopa Liidu ühist põllumajanduspoliitikat rakendavad asutused on juba arvestanud programmiperioodi 2014–2020 pikenemisega kahe aasta võrra. Samuti ei vaja seadusesse uue meetme rakendamiseks tingimuste loomine täiendavat aega.</w:t>
            </w:r>
          </w:p>
        </w:tc>
      </w:tr>
    </w:tbl>
    <w:p w:rsidR="000770F7" w:rsidRPr="00AD497B" w:rsidRDefault="000770F7" w:rsidP="008B76F7">
      <w:pPr>
        <w:rPr>
          <w:rFonts w:ascii="Times New Roman" w:hAnsi="Times New Roman" w:cs="Times New Roman"/>
          <w:b/>
          <w:sz w:val="24"/>
          <w:szCs w:val="24"/>
        </w:rPr>
      </w:pPr>
    </w:p>
    <w:sectPr w:rsidR="000770F7" w:rsidRPr="00AD497B" w:rsidSect="00991715">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147" w:rsidRDefault="00262147">
      <w:pPr>
        <w:rPr>
          <w:rFonts w:ascii="Times New Roman" w:hAnsi="Times New Roman" w:cs="Times New Roman"/>
        </w:rPr>
      </w:pPr>
      <w:r>
        <w:rPr>
          <w:rFonts w:ascii="Times New Roman" w:hAnsi="Times New Roman" w:cs="Times New Roman"/>
        </w:rPr>
        <w:separator/>
      </w:r>
    </w:p>
  </w:endnote>
  <w:endnote w:type="continuationSeparator" w:id="0">
    <w:p w:rsidR="00262147" w:rsidRDefault="0026214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horndale AM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00"/>
    <w:family w:val="swiss"/>
    <w:pitch w:val="variable"/>
    <w:sig w:usb0="80000AFF" w:usb1="0000396B" w:usb2="00000000" w:usb3="00000000" w:csb0="000000B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CD" w:rsidRDefault="001A7F40">
    <w:pPr>
      <w:pStyle w:val="Footer"/>
      <w:jc w:val="right"/>
      <w:rPr>
        <w:rFonts w:ascii="Times New Roman" w:hAnsi="Times New Roman" w:cs="Times New Roman"/>
      </w:rPr>
    </w:pPr>
    <w:r>
      <w:fldChar w:fldCharType="begin"/>
    </w:r>
    <w:r w:rsidR="00EC76CD">
      <w:instrText xml:space="preserve"> PAGE   \* MERGEFORMAT </w:instrText>
    </w:r>
    <w:r>
      <w:fldChar w:fldCharType="separate"/>
    </w:r>
    <w:r w:rsidR="00A32446">
      <w:rPr>
        <w:noProof/>
      </w:rPr>
      <w:t>2</w:t>
    </w:r>
    <w:r>
      <w:fldChar w:fldCharType="end"/>
    </w:r>
  </w:p>
  <w:p w:rsidR="00EC76CD" w:rsidRDefault="00EC76C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147" w:rsidRDefault="00262147">
      <w:pPr>
        <w:rPr>
          <w:rFonts w:ascii="Times New Roman" w:hAnsi="Times New Roman" w:cs="Times New Roman"/>
        </w:rPr>
      </w:pPr>
      <w:r>
        <w:rPr>
          <w:rFonts w:ascii="Times New Roman" w:hAnsi="Times New Roman" w:cs="Times New Roman"/>
        </w:rPr>
        <w:separator/>
      </w:r>
    </w:p>
  </w:footnote>
  <w:footnote w:type="continuationSeparator" w:id="0">
    <w:p w:rsidR="00262147" w:rsidRDefault="00262147">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2"/>
    <w:multiLevelType w:val="multilevel"/>
    <w:tmpl w:val="00000002"/>
    <w:name w:val="WW8Num3"/>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multilevel"/>
    <w:tmpl w:val="00000003"/>
    <w:name w:val="WW8Num4"/>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4"/>
    <w:multiLevelType w:val="multilevel"/>
    <w:tmpl w:val="00000004"/>
    <w:name w:val="WW8Num5"/>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singleLevel"/>
    <w:tmpl w:val="00000005"/>
    <w:name w:val="WW8Num6"/>
    <w:lvl w:ilvl="0">
      <w:start w:val="1"/>
      <w:numFmt w:val="bullet"/>
      <w:lvlText w:val="─"/>
      <w:lvlJc w:val="left"/>
      <w:pPr>
        <w:tabs>
          <w:tab w:val="num" w:pos="1770"/>
        </w:tabs>
        <w:ind w:left="1770" w:hanging="360"/>
      </w:pPr>
      <w:rPr>
        <w:rFonts w:ascii="Times New Roman" w:hAnsi="Times New Roman"/>
      </w:rPr>
    </w:lvl>
  </w:abstractNum>
  <w:abstractNum w:abstractNumId="5" w15:restartNumberingAfterBreak="0">
    <w:nsid w:val="00000006"/>
    <w:multiLevelType w:val="multilevel"/>
    <w:tmpl w:val="00000006"/>
    <w:name w:val="WW8Num7"/>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00000007"/>
    <w:name w:val="WW8Num8"/>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8"/>
    <w:multiLevelType w:val="multilevel"/>
    <w:tmpl w:val="00000008"/>
    <w:name w:val="WW8Num9"/>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00000009"/>
    <w:multiLevelType w:val="singleLevel"/>
    <w:tmpl w:val="00000009"/>
    <w:name w:val="WW8Num10"/>
    <w:lvl w:ilvl="0">
      <w:start w:val="1"/>
      <w:numFmt w:val="decimal"/>
      <w:lvlText w:val="%1."/>
      <w:lvlJc w:val="left"/>
      <w:pPr>
        <w:tabs>
          <w:tab w:val="num" w:pos="2061"/>
        </w:tabs>
        <w:ind w:left="2061" w:hanging="360"/>
      </w:pPr>
      <w:rPr>
        <w:rFonts w:cs="Times New Roman"/>
      </w:rPr>
    </w:lvl>
  </w:abstractNum>
  <w:abstractNum w:abstractNumId="9" w15:restartNumberingAfterBreak="0">
    <w:nsid w:val="0000000A"/>
    <w:multiLevelType w:val="multilevel"/>
    <w:tmpl w:val="0000000A"/>
    <w:name w:val="WW8Num11"/>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000000B"/>
    <w:multiLevelType w:val="singleLevel"/>
    <w:tmpl w:val="0000000B"/>
    <w:name w:val="WW8Num12"/>
    <w:lvl w:ilvl="0">
      <w:start w:val="1"/>
      <w:numFmt w:val="decimal"/>
      <w:lvlText w:val="(%1)"/>
      <w:lvlJc w:val="left"/>
      <w:pPr>
        <w:tabs>
          <w:tab w:val="num" w:pos="1080"/>
        </w:tabs>
        <w:ind w:left="1080" w:hanging="360"/>
      </w:pPr>
      <w:rPr>
        <w:rFonts w:cs="Times New Roman"/>
      </w:rPr>
    </w:lvl>
  </w:abstractNum>
  <w:abstractNum w:abstractNumId="11" w15:restartNumberingAfterBreak="0">
    <w:nsid w:val="0000000C"/>
    <w:multiLevelType w:val="multilevel"/>
    <w:tmpl w:val="0000000C"/>
    <w:name w:val="WW8Num13"/>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0000000D"/>
    <w:multiLevelType w:val="multilevel"/>
    <w:tmpl w:val="0000000D"/>
    <w:name w:val="WW8Num14"/>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0000000E"/>
    <w:multiLevelType w:val="multilevel"/>
    <w:tmpl w:val="0000000E"/>
    <w:name w:val="WW8Num15"/>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0000000F"/>
    <w:multiLevelType w:val="multilevel"/>
    <w:tmpl w:val="0000000F"/>
    <w:name w:val="WW8Num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0"/>
    <w:multiLevelType w:val="multilevel"/>
    <w:tmpl w:val="00000010"/>
    <w:name w:val="WW8Num17"/>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00000011"/>
    <w:multiLevelType w:val="multilevel"/>
    <w:tmpl w:val="00000011"/>
    <w:name w:val="WW8Num18"/>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18" w15:restartNumberingAfterBreak="0">
    <w:nsid w:val="00000013"/>
    <w:multiLevelType w:val="multilevel"/>
    <w:tmpl w:val="00000013"/>
    <w:name w:val="WW8Num20"/>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00000014"/>
    <w:multiLevelType w:val="multilevel"/>
    <w:tmpl w:val="00000014"/>
    <w:name w:val="WW8Num21"/>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00000015"/>
    <w:multiLevelType w:val="multilevel"/>
    <w:tmpl w:val="00000015"/>
    <w:name w:val="WW8Num22"/>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00000016"/>
    <w:multiLevelType w:val="multilevel"/>
    <w:tmpl w:val="00000016"/>
    <w:name w:val="WW8Num23"/>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00000017"/>
    <w:multiLevelType w:val="multilevel"/>
    <w:tmpl w:val="00000017"/>
    <w:name w:val="WW8Num24"/>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067446E0"/>
    <w:multiLevelType w:val="multilevel"/>
    <w:tmpl w:val="773A754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Times New Roman" w:hAnsi="Times New Roman" w:cs="Times New Roman"/>
        <w:b w:val="0"/>
      </w:rPr>
    </w:lvl>
    <w:lvl w:ilvl="2">
      <w:start w:val="1"/>
      <w:numFmt w:val="decimal"/>
      <w:lvlText w:val="%1.%2.%3."/>
      <w:lvlJc w:val="left"/>
      <w:pPr>
        <w:ind w:left="1214" w:hanging="504"/>
      </w:pPr>
      <w:rPr>
        <w:rFonts w:ascii="Times New Roman" w:hAnsi="Times New Roman" w:cs="Times New Roman"/>
        <w:b w:val="0"/>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07BA2AAD"/>
    <w:multiLevelType w:val="hybridMultilevel"/>
    <w:tmpl w:val="DFB6CB0C"/>
    <w:lvl w:ilvl="0" w:tplc="09625180">
      <w:start w:val="1"/>
      <w:numFmt w:val="bullet"/>
      <w:lvlText w:val="-"/>
      <w:lvlJc w:val="left"/>
      <w:pPr>
        <w:ind w:left="720" w:hanging="360"/>
      </w:pPr>
      <w:rPr>
        <w:rFonts w:ascii="Arial" w:eastAsia="Times New Roman" w:hAnsi="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0B7A0012"/>
    <w:multiLevelType w:val="hybridMultilevel"/>
    <w:tmpl w:val="A024FEFA"/>
    <w:lvl w:ilvl="0" w:tplc="09625180">
      <w:start w:val="1"/>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0E4819B0"/>
    <w:multiLevelType w:val="hybridMultilevel"/>
    <w:tmpl w:val="64047B12"/>
    <w:lvl w:ilvl="0" w:tplc="FFFFFFFF">
      <w:start w:val="1"/>
      <w:numFmt w:val="bullet"/>
      <w:lvlText w:val="-"/>
      <w:lvlJc w:val="left"/>
      <w:pPr>
        <w:ind w:left="720" w:hanging="360"/>
      </w:pPr>
      <w:rPr>
        <w:rFonts w:ascii="Times New Roman" w:eastAsia="Times New Roman" w:hAnsi="Times New Roman" w:hint="default"/>
        <w:b/>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13D4515F"/>
    <w:multiLevelType w:val="hybridMultilevel"/>
    <w:tmpl w:val="3858D97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16D6360E"/>
    <w:multiLevelType w:val="hybridMultilevel"/>
    <w:tmpl w:val="E5185E92"/>
    <w:lvl w:ilvl="0" w:tplc="09625180">
      <w:start w:val="1"/>
      <w:numFmt w:val="bullet"/>
      <w:lvlText w:val="-"/>
      <w:lvlJc w:val="left"/>
      <w:pPr>
        <w:ind w:left="720" w:hanging="360"/>
      </w:pPr>
      <w:rPr>
        <w:rFonts w:ascii="Arial" w:eastAsia="Times New Roman" w:hAnsi="Arial" w:hint="default"/>
      </w:rPr>
    </w:lvl>
    <w:lvl w:ilvl="1" w:tplc="A67A452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19936467"/>
    <w:multiLevelType w:val="multilevel"/>
    <w:tmpl w:val="D518B4F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ascii="Times New Roman" w:hAnsi="Times New Roman"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0" w15:restartNumberingAfterBreak="0">
    <w:nsid w:val="2C806E1C"/>
    <w:multiLevelType w:val="hybridMultilevel"/>
    <w:tmpl w:val="E13C557A"/>
    <w:lvl w:ilvl="0" w:tplc="09625180">
      <w:start w:val="1"/>
      <w:numFmt w:val="bullet"/>
      <w:lvlText w:val="-"/>
      <w:lvlJc w:val="left"/>
      <w:pPr>
        <w:ind w:left="720" w:hanging="360"/>
      </w:pPr>
      <w:rPr>
        <w:rFonts w:ascii="Arial" w:eastAsia="Times New Roman" w:hAnsi="Arial"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3245484E"/>
    <w:multiLevelType w:val="hybridMultilevel"/>
    <w:tmpl w:val="593E1534"/>
    <w:lvl w:ilvl="0" w:tplc="09625180">
      <w:start w:val="1"/>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363A0DC4"/>
    <w:multiLevelType w:val="multilevel"/>
    <w:tmpl w:val="315E611A"/>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81072DA"/>
    <w:multiLevelType w:val="hybridMultilevel"/>
    <w:tmpl w:val="C980E4DE"/>
    <w:lvl w:ilvl="0" w:tplc="B726E058">
      <w:start w:val="1"/>
      <w:numFmt w:val="decimal"/>
      <w:lvlText w:val="%1."/>
      <w:lvlJc w:val="left"/>
      <w:pPr>
        <w:ind w:left="720" w:hanging="360"/>
      </w:pPr>
      <w:rPr>
        <w:rFonts w:cs="Times New Roman" w:hint="default"/>
        <w:b w:val="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3DBC28E0"/>
    <w:multiLevelType w:val="hybridMultilevel"/>
    <w:tmpl w:val="E3388240"/>
    <w:lvl w:ilvl="0" w:tplc="B04825A8">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35" w15:restartNumberingAfterBreak="0">
    <w:nsid w:val="3DCD2389"/>
    <w:multiLevelType w:val="hybridMultilevel"/>
    <w:tmpl w:val="03F0848A"/>
    <w:lvl w:ilvl="0" w:tplc="E4760174">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36" w15:restartNumberingAfterBreak="0">
    <w:nsid w:val="47ED1898"/>
    <w:multiLevelType w:val="hybridMultilevel"/>
    <w:tmpl w:val="C532A088"/>
    <w:lvl w:ilvl="0" w:tplc="38044356">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48687EA9"/>
    <w:multiLevelType w:val="hybridMultilevel"/>
    <w:tmpl w:val="DD0006C4"/>
    <w:lvl w:ilvl="0" w:tplc="0425000F">
      <w:start w:val="1"/>
      <w:numFmt w:val="decimal"/>
      <w:lvlText w:val="%1."/>
      <w:lvlJc w:val="left"/>
      <w:pPr>
        <w:ind w:left="720" w:hanging="360"/>
      </w:pPr>
      <w:rPr>
        <w:rFonts w:cs="Times New Roman" w:hint="default"/>
      </w:rPr>
    </w:lvl>
    <w:lvl w:ilvl="1" w:tplc="DF44E2A8">
      <w:start w:val="1"/>
      <w:numFmt w:val="decimal"/>
      <w:lvlText w:val="%2."/>
      <w:lvlJc w:val="left"/>
      <w:pPr>
        <w:ind w:left="1440" w:hanging="360"/>
      </w:pPr>
      <w:rPr>
        <w:rFonts w:cs="Times New Roman" w:hint="default"/>
        <w:sz w:val="20"/>
        <w:szCs w:val="20"/>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15:restartNumberingAfterBreak="0">
    <w:nsid w:val="4A9D1C72"/>
    <w:multiLevelType w:val="hybridMultilevel"/>
    <w:tmpl w:val="FF7A8886"/>
    <w:lvl w:ilvl="0" w:tplc="09625180">
      <w:start w:val="1"/>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E4746BB"/>
    <w:multiLevelType w:val="hybridMultilevel"/>
    <w:tmpl w:val="711016CC"/>
    <w:lvl w:ilvl="0" w:tplc="09625180">
      <w:start w:val="1"/>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F5E0C8F"/>
    <w:multiLevelType w:val="hybridMultilevel"/>
    <w:tmpl w:val="B602FEBC"/>
    <w:lvl w:ilvl="0" w:tplc="1A9EA854">
      <w:start w:val="1"/>
      <w:numFmt w:val="decimal"/>
      <w:lvlText w:val="%1)"/>
      <w:lvlJc w:val="left"/>
      <w:pPr>
        <w:ind w:left="1211" w:hanging="360"/>
      </w:pPr>
      <w:rPr>
        <w:rFonts w:hint="default"/>
        <w:b/>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41" w15:restartNumberingAfterBreak="0">
    <w:nsid w:val="4FE72868"/>
    <w:multiLevelType w:val="hybridMultilevel"/>
    <w:tmpl w:val="94947C78"/>
    <w:lvl w:ilvl="0" w:tplc="09625180">
      <w:start w:val="1"/>
      <w:numFmt w:val="bullet"/>
      <w:lvlText w:val="-"/>
      <w:lvlJc w:val="left"/>
      <w:pPr>
        <w:ind w:left="720" w:hanging="360"/>
      </w:pPr>
      <w:rPr>
        <w:rFonts w:ascii="Arial" w:eastAsia="Times New Roman" w:hAnsi="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3867E8C"/>
    <w:multiLevelType w:val="multilevel"/>
    <w:tmpl w:val="494C635E"/>
    <w:lvl w:ilvl="0">
      <w:start w:val="1"/>
      <w:numFmt w:val="bullet"/>
      <w:lvlText w:val="-"/>
      <w:lvlJc w:val="left"/>
      <w:pPr>
        <w:ind w:left="360" w:hanging="360"/>
      </w:pPr>
      <w:rPr>
        <w:rFonts w:ascii="Arial" w:eastAsia="Times New Roman" w:hAnsi="Arial" w:hint="default"/>
        <w:sz w:val="16"/>
      </w:rPr>
    </w:lvl>
    <w:lvl w:ilvl="1">
      <w:start w:val="1"/>
      <w:numFmt w:val="decimal"/>
      <w:lvlText w:val="%1.%2."/>
      <w:lvlJc w:val="left"/>
      <w:pPr>
        <w:ind w:left="792" w:hanging="432"/>
      </w:pPr>
      <w:rPr>
        <w:rFonts w:ascii="Times New Roman" w:hAnsi="Times New Roman" w:cs="Times New Roman"/>
        <w:b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54CB4A78"/>
    <w:multiLevelType w:val="multilevel"/>
    <w:tmpl w:val="0425001F"/>
    <w:lvl w:ilvl="0">
      <w:start w:val="1"/>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44" w15:restartNumberingAfterBreak="0">
    <w:nsid w:val="5CBF6775"/>
    <w:multiLevelType w:val="hybridMultilevel"/>
    <w:tmpl w:val="B2F270BA"/>
    <w:lvl w:ilvl="0" w:tplc="D91CC254">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45" w15:restartNumberingAfterBreak="0">
    <w:nsid w:val="669E160C"/>
    <w:multiLevelType w:val="hybridMultilevel"/>
    <w:tmpl w:val="27ECD696"/>
    <w:lvl w:ilvl="0" w:tplc="7A4E7CCA">
      <w:start w:val="1"/>
      <w:numFmt w:val="decimal"/>
      <w:lvlText w:val="%1."/>
      <w:lvlJc w:val="left"/>
      <w:pPr>
        <w:ind w:left="780" w:hanging="420"/>
      </w:pPr>
      <w:rPr>
        <w:rFonts w:ascii="Arial" w:hAnsi="Arial" w:cs="Arial" w:hint="default"/>
        <w:b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6F355BE"/>
    <w:multiLevelType w:val="hybridMultilevel"/>
    <w:tmpl w:val="2B4EADB0"/>
    <w:lvl w:ilvl="0" w:tplc="0425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8136136"/>
    <w:multiLevelType w:val="hybridMultilevel"/>
    <w:tmpl w:val="5A840A14"/>
    <w:lvl w:ilvl="0" w:tplc="B2E80E46">
      <w:start w:val="1"/>
      <w:numFmt w:val="bullet"/>
      <w:lvlText w:val=""/>
      <w:lvlJc w:val="left"/>
      <w:pPr>
        <w:ind w:left="720" w:hanging="360"/>
      </w:pPr>
      <w:rPr>
        <w:rFonts w:ascii="Symbol" w:hAnsi="Symbol" w:hint="default"/>
      </w:rPr>
    </w:lvl>
    <w:lvl w:ilvl="1" w:tplc="B2E80E46">
      <w:start w:val="1"/>
      <w:numFmt w:val="bullet"/>
      <w:lvlText w:val=""/>
      <w:lvlJc w:val="left"/>
      <w:pPr>
        <w:ind w:left="-144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hanging="360"/>
      </w:pPr>
      <w:rPr>
        <w:rFonts w:ascii="Symbol" w:hAnsi="Symbol" w:hint="default"/>
      </w:rPr>
    </w:lvl>
    <w:lvl w:ilvl="4" w:tplc="04090003" w:tentative="1">
      <w:start w:val="1"/>
      <w:numFmt w:val="bullet"/>
      <w:lvlText w:val="o"/>
      <w:lvlJc w:val="left"/>
      <w:pPr>
        <w:ind w:left="720" w:hanging="360"/>
      </w:pPr>
      <w:rPr>
        <w:rFonts w:ascii="Courier New" w:hAnsi="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48" w15:restartNumberingAfterBreak="0">
    <w:nsid w:val="684C0247"/>
    <w:multiLevelType w:val="hybridMultilevel"/>
    <w:tmpl w:val="0B24DDA8"/>
    <w:lvl w:ilvl="0" w:tplc="1D582084">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9" w15:restartNumberingAfterBreak="0">
    <w:nsid w:val="6C7222FD"/>
    <w:multiLevelType w:val="hybridMultilevel"/>
    <w:tmpl w:val="EED2A67A"/>
    <w:lvl w:ilvl="0" w:tplc="44223BF2">
      <w:start w:val="1"/>
      <w:numFmt w:val="decimal"/>
      <w:lvlText w:val="%1."/>
      <w:lvlJc w:val="left"/>
      <w:pPr>
        <w:ind w:left="360" w:hanging="360"/>
      </w:pPr>
      <w:rPr>
        <w:rFonts w:eastAsia="Times New Roman" w:cs="Tahoma"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70BB7421"/>
    <w:multiLevelType w:val="hybridMultilevel"/>
    <w:tmpl w:val="A3E0705E"/>
    <w:lvl w:ilvl="0" w:tplc="A7620120">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51" w15:restartNumberingAfterBreak="0">
    <w:nsid w:val="734153DD"/>
    <w:multiLevelType w:val="hybridMultilevel"/>
    <w:tmpl w:val="3D822392"/>
    <w:lvl w:ilvl="0" w:tplc="09625180">
      <w:start w:val="1"/>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73D052E7"/>
    <w:multiLevelType w:val="hybridMultilevel"/>
    <w:tmpl w:val="6530534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3" w15:restartNumberingAfterBreak="0">
    <w:nsid w:val="7E1C440C"/>
    <w:multiLevelType w:val="hybridMultilevel"/>
    <w:tmpl w:val="BDF28042"/>
    <w:lvl w:ilvl="0" w:tplc="E35E0CF0">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num w:numId="1">
    <w:abstractNumId w:val="29"/>
  </w:num>
  <w:num w:numId="2">
    <w:abstractNumId w:val="47"/>
  </w:num>
  <w:num w:numId="3">
    <w:abstractNumId w:val="26"/>
  </w:num>
  <w:num w:numId="4">
    <w:abstractNumId w:val="23"/>
  </w:num>
  <w:num w:numId="5">
    <w:abstractNumId w:val="32"/>
  </w:num>
  <w:num w:numId="6">
    <w:abstractNumId w:val="45"/>
  </w:num>
  <w:num w:numId="7">
    <w:abstractNumId w:val="31"/>
  </w:num>
  <w:num w:numId="8">
    <w:abstractNumId w:val="33"/>
  </w:num>
  <w:num w:numId="9">
    <w:abstractNumId w:val="46"/>
  </w:num>
  <w:num w:numId="10">
    <w:abstractNumId w:val="51"/>
  </w:num>
  <w:num w:numId="11">
    <w:abstractNumId w:val="48"/>
  </w:num>
  <w:num w:numId="12">
    <w:abstractNumId w:val="49"/>
  </w:num>
  <w:num w:numId="13">
    <w:abstractNumId w:val="41"/>
  </w:num>
  <w:num w:numId="14">
    <w:abstractNumId w:val="39"/>
  </w:num>
  <w:num w:numId="15">
    <w:abstractNumId w:val="24"/>
  </w:num>
  <w:num w:numId="16">
    <w:abstractNumId w:val="28"/>
  </w:num>
  <w:num w:numId="17">
    <w:abstractNumId w:val="38"/>
  </w:num>
  <w:num w:numId="18">
    <w:abstractNumId w:val="25"/>
  </w:num>
  <w:num w:numId="19">
    <w:abstractNumId w:val="30"/>
  </w:num>
  <w:num w:numId="20">
    <w:abstractNumId w:val="42"/>
  </w:num>
  <w:num w:numId="21">
    <w:abstractNumId w:val="43"/>
  </w:num>
  <w:num w:numId="22">
    <w:abstractNumId w:val="52"/>
  </w:num>
  <w:num w:numId="23">
    <w:abstractNumId w:val="37"/>
  </w:num>
  <w:num w:numId="24">
    <w:abstractNumId w:val="36"/>
  </w:num>
  <w:num w:numId="25">
    <w:abstractNumId w:val="27"/>
  </w:num>
  <w:num w:numId="26">
    <w:abstractNumId w:val="14"/>
  </w:num>
  <w:num w:numId="27">
    <w:abstractNumId w:val="10"/>
  </w:num>
  <w:num w:numId="28">
    <w:abstractNumId w:val="17"/>
  </w:num>
  <w:num w:numId="29">
    <w:abstractNumId w:val="40"/>
  </w:num>
  <w:num w:numId="30">
    <w:abstractNumId w:val="35"/>
  </w:num>
  <w:num w:numId="31">
    <w:abstractNumId w:val="44"/>
  </w:num>
  <w:num w:numId="32">
    <w:abstractNumId w:val="34"/>
  </w:num>
  <w:num w:numId="33">
    <w:abstractNumId w:val="50"/>
  </w:num>
  <w:num w:numId="34">
    <w:abstractNumId w:val="5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32"/>
    <w:rsid w:val="00000826"/>
    <w:rsid w:val="000020D6"/>
    <w:rsid w:val="00003EE9"/>
    <w:rsid w:val="00004814"/>
    <w:rsid w:val="000051AB"/>
    <w:rsid w:val="00006A7F"/>
    <w:rsid w:val="000103E9"/>
    <w:rsid w:val="00012E85"/>
    <w:rsid w:val="00014BD4"/>
    <w:rsid w:val="00015365"/>
    <w:rsid w:val="00021FFD"/>
    <w:rsid w:val="0002561A"/>
    <w:rsid w:val="000262E5"/>
    <w:rsid w:val="00026CAE"/>
    <w:rsid w:val="0003021A"/>
    <w:rsid w:val="0003611E"/>
    <w:rsid w:val="00037A62"/>
    <w:rsid w:val="00040381"/>
    <w:rsid w:val="00040CC6"/>
    <w:rsid w:val="0004396A"/>
    <w:rsid w:val="0004519D"/>
    <w:rsid w:val="00045D9E"/>
    <w:rsid w:val="000469DF"/>
    <w:rsid w:val="00051C84"/>
    <w:rsid w:val="00053A54"/>
    <w:rsid w:val="00054516"/>
    <w:rsid w:val="00056224"/>
    <w:rsid w:val="000563BD"/>
    <w:rsid w:val="00056A5A"/>
    <w:rsid w:val="00060081"/>
    <w:rsid w:val="00062500"/>
    <w:rsid w:val="00070042"/>
    <w:rsid w:val="000726F4"/>
    <w:rsid w:val="000742BA"/>
    <w:rsid w:val="000747F4"/>
    <w:rsid w:val="00074C12"/>
    <w:rsid w:val="00074F9A"/>
    <w:rsid w:val="00076698"/>
    <w:rsid w:val="00076E0F"/>
    <w:rsid w:val="000770F7"/>
    <w:rsid w:val="000847D7"/>
    <w:rsid w:val="00084CA1"/>
    <w:rsid w:val="00092461"/>
    <w:rsid w:val="000944DB"/>
    <w:rsid w:val="000954E6"/>
    <w:rsid w:val="0009617E"/>
    <w:rsid w:val="00096725"/>
    <w:rsid w:val="00096F04"/>
    <w:rsid w:val="0009702C"/>
    <w:rsid w:val="000A00AC"/>
    <w:rsid w:val="000A0C72"/>
    <w:rsid w:val="000A184A"/>
    <w:rsid w:val="000A3722"/>
    <w:rsid w:val="000A3D1F"/>
    <w:rsid w:val="000A4469"/>
    <w:rsid w:val="000B0C39"/>
    <w:rsid w:val="000B2707"/>
    <w:rsid w:val="000B2A7C"/>
    <w:rsid w:val="000B316A"/>
    <w:rsid w:val="000B3A87"/>
    <w:rsid w:val="000B55AE"/>
    <w:rsid w:val="000B7AB5"/>
    <w:rsid w:val="000C1626"/>
    <w:rsid w:val="000C43C8"/>
    <w:rsid w:val="000C5404"/>
    <w:rsid w:val="000C5579"/>
    <w:rsid w:val="000D08F7"/>
    <w:rsid w:val="000D4D3E"/>
    <w:rsid w:val="000D5EBD"/>
    <w:rsid w:val="000D651F"/>
    <w:rsid w:val="000D75EB"/>
    <w:rsid w:val="000E02EF"/>
    <w:rsid w:val="000E22CD"/>
    <w:rsid w:val="000E50DF"/>
    <w:rsid w:val="000E604B"/>
    <w:rsid w:val="000E6437"/>
    <w:rsid w:val="000E7264"/>
    <w:rsid w:val="000F00C3"/>
    <w:rsid w:val="000F1F4A"/>
    <w:rsid w:val="000F7D92"/>
    <w:rsid w:val="0010048B"/>
    <w:rsid w:val="0010206A"/>
    <w:rsid w:val="00104CF5"/>
    <w:rsid w:val="001101ED"/>
    <w:rsid w:val="00110A30"/>
    <w:rsid w:val="00112AC7"/>
    <w:rsid w:val="00113031"/>
    <w:rsid w:val="0011535D"/>
    <w:rsid w:val="00116059"/>
    <w:rsid w:val="00116C0E"/>
    <w:rsid w:val="00120140"/>
    <w:rsid w:val="001222B0"/>
    <w:rsid w:val="00122936"/>
    <w:rsid w:val="00130394"/>
    <w:rsid w:val="0013178D"/>
    <w:rsid w:val="00131B4E"/>
    <w:rsid w:val="00135537"/>
    <w:rsid w:val="001355F6"/>
    <w:rsid w:val="00135EF9"/>
    <w:rsid w:val="00136C3A"/>
    <w:rsid w:val="001376BD"/>
    <w:rsid w:val="00140C84"/>
    <w:rsid w:val="001417DF"/>
    <w:rsid w:val="00143858"/>
    <w:rsid w:val="0015275E"/>
    <w:rsid w:val="0015277D"/>
    <w:rsid w:val="001542E2"/>
    <w:rsid w:val="00155CB5"/>
    <w:rsid w:val="00161E56"/>
    <w:rsid w:val="00163B9A"/>
    <w:rsid w:val="00167ECD"/>
    <w:rsid w:val="00173081"/>
    <w:rsid w:val="0017392B"/>
    <w:rsid w:val="00174D9E"/>
    <w:rsid w:val="00176563"/>
    <w:rsid w:val="00177CB2"/>
    <w:rsid w:val="001804A5"/>
    <w:rsid w:val="00180E6E"/>
    <w:rsid w:val="00182273"/>
    <w:rsid w:val="0018287E"/>
    <w:rsid w:val="00185473"/>
    <w:rsid w:val="00190938"/>
    <w:rsid w:val="00191802"/>
    <w:rsid w:val="0019370A"/>
    <w:rsid w:val="0019468C"/>
    <w:rsid w:val="00196967"/>
    <w:rsid w:val="001A7F40"/>
    <w:rsid w:val="001B0CCC"/>
    <w:rsid w:val="001B24C7"/>
    <w:rsid w:val="001B2759"/>
    <w:rsid w:val="001B2FFA"/>
    <w:rsid w:val="001B4602"/>
    <w:rsid w:val="001B48C6"/>
    <w:rsid w:val="001B49F9"/>
    <w:rsid w:val="001B4FF3"/>
    <w:rsid w:val="001B51E2"/>
    <w:rsid w:val="001C3424"/>
    <w:rsid w:val="001C4AAD"/>
    <w:rsid w:val="001D049E"/>
    <w:rsid w:val="001D1471"/>
    <w:rsid w:val="001D5D01"/>
    <w:rsid w:val="001D7020"/>
    <w:rsid w:val="001E0913"/>
    <w:rsid w:val="001E2C61"/>
    <w:rsid w:val="001E3F42"/>
    <w:rsid w:val="001E6D33"/>
    <w:rsid w:val="001F0B1B"/>
    <w:rsid w:val="001F1A37"/>
    <w:rsid w:val="001F1ACA"/>
    <w:rsid w:val="001F2AA3"/>
    <w:rsid w:val="001F42CF"/>
    <w:rsid w:val="002000E5"/>
    <w:rsid w:val="00202321"/>
    <w:rsid w:val="00203D09"/>
    <w:rsid w:val="002041AA"/>
    <w:rsid w:val="00205F34"/>
    <w:rsid w:val="0021130F"/>
    <w:rsid w:val="002163CB"/>
    <w:rsid w:val="00217D6E"/>
    <w:rsid w:val="002204D3"/>
    <w:rsid w:val="00221B0E"/>
    <w:rsid w:val="00223E87"/>
    <w:rsid w:val="00227002"/>
    <w:rsid w:val="00230FF2"/>
    <w:rsid w:val="00232AF1"/>
    <w:rsid w:val="00233EA2"/>
    <w:rsid w:val="00234A11"/>
    <w:rsid w:val="0023742F"/>
    <w:rsid w:val="00240121"/>
    <w:rsid w:val="00240955"/>
    <w:rsid w:val="00244EC2"/>
    <w:rsid w:val="00251114"/>
    <w:rsid w:val="002541AA"/>
    <w:rsid w:val="00255149"/>
    <w:rsid w:val="00255A48"/>
    <w:rsid w:val="00256FE4"/>
    <w:rsid w:val="00262147"/>
    <w:rsid w:val="00263B87"/>
    <w:rsid w:val="0026532A"/>
    <w:rsid w:val="00265934"/>
    <w:rsid w:val="00265D1B"/>
    <w:rsid w:val="0026611F"/>
    <w:rsid w:val="0026626F"/>
    <w:rsid w:val="00266E0D"/>
    <w:rsid w:val="00267B3A"/>
    <w:rsid w:val="0027039C"/>
    <w:rsid w:val="002707DD"/>
    <w:rsid w:val="002745C4"/>
    <w:rsid w:val="00274E62"/>
    <w:rsid w:val="0027708F"/>
    <w:rsid w:val="00280DA7"/>
    <w:rsid w:val="00283D10"/>
    <w:rsid w:val="002853AC"/>
    <w:rsid w:val="00285566"/>
    <w:rsid w:val="00285622"/>
    <w:rsid w:val="00287AC2"/>
    <w:rsid w:val="0029377E"/>
    <w:rsid w:val="002938F7"/>
    <w:rsid w:val="002940A4"/>
    <w:rsid w:val="0029555B"/>
    <w:rsid w:val="0029613F"/>
    <w:rsid w:val="002A051B"/>
    <w:rsid w:val="002A0771"/>
    <w:rsid w:val="002A0B8E"/>
    <w:rsid w:val="002A335C"/>
    <w:rsid w:val="002A3A7B"/>
    <w:rsid w:val="002A47C5"/>
    <w:rsid w:val="002A7EB0"/>
    <w:rsid w:val="002B01D6"/>
    <w:rsid w:val="002B4730"/>
    <w:rsid w:val="002B5446"/>
    <w:rsid w:val="002C44EF"/>
    <w:rsid w:val="002C611D"/>
    <w:rsid w:val="002C766C"/>
    <w:rsid w:val="002D0B36"/>
    <w:rsid w:val="002D381F"/>
    <w:rsid w:val="002E037E"/>
    <w:rsid w:val="002E2627"/>
    <w:rsid w:val="002E2E0C"/>
    <w:rsid w:val="002E47F5"/>
    <w:rsid w:val="002E5A26"/>
    <w:rsid w:val="002F3EE2"/>
    <w:rsid w:val="002F4643"/>
    <w:rsid w:val="002F529B"/>
    <w:rsid w:val="002F601C"/>
    <w:rsid w:val="002F7648"/>
    <w:rsid w:val="00301EEB"/>
    <w:rsid w:val="00303669"/>
    <w:rsid w:val="00305FA2"/>
    <w:rsid w:val="00306022"/>
    <w:rsid w:val="00307BA9"/>
    <w:rsid w:val="00310986"/>
    <w:rsid w:val="00310F12"/>
    <w:rsid w:val="00311EFA"/>
    <w:rsid w:val="00312C82"/>
    <w:rsid w:val="00317FD0"/>
    <w:rsid w:val="00320434"/>
    <w:rsid w:val="00321510"/>
    <w:rsid w:val="00322E53"/>
    <w:rsid w:val="003262EE"/>
    <w:rsid w:val="00326660"/>
    <w:rsid w:val="003268A2"/>
    <w:rsid w:val="00331550"/>
    <w:rsid w:val="00332953"/>
    <w:rsid w:val="0033494F"/>
    <w:rsid w:val="003355D9"/>
    <w:rsid w:val="00337C3E"/>
    <w:rsid w:val="003410B2"/>
    <w:rsid w:val="00341E6F"/>
    <w:rsid w:val="0034385C"/>
    <w:rsid w:val="00344066"/>
    <w:rsid w:val="0034548F"/>
    <w:rsid w:val="003506FF"/>
    <w:rsid w:val="00350EA1"/>
    <w:rsid w:val="003519F9"/>
    <w:rsid w:val="00355D40"/>
    <w:rsid w:val="0035648D"/>
    <w:rsid w:val="00356953"/>
    <w:rsid w:val="0036122C"/>
    <w:rsid w:val="00361645"/>
    <w:rsid w:val="00362890"/>
    <w:rsid w:val="00362927"/>
    <w:rsid w:val="003637B9"/>
    <w:rsid w:val="00363BEB"/>
    <w:rsid w:val="003664B3"/>
    <w:rsid w:val="00366628"/>
    <w:rsid w:val="0036778E"/>
    <w:rsid w:val="00370307"/>
    <w:rsid w:val="00375A72"/>
    <w:rsid w:val="003805A5"/>
    <w:rsid w:val="00382197"/>
    <w:rsid w:val="003823C7"/>
    <w:rsid w:val="00383C96"/>
    <w:rsid w:val="003900D4"/>
    <w:rsid w:val="003916DB"/>
    <w:rsid w:val="0039191E"/>
    <w:rsid w:val="00392742"/>
    <w:rsid w:val="00392C5A"/>
    <w:rsid w:val="00392E28"/>
    <w:rsid w:val="00394BCB"/>
    <w:rsid w:val="0039630F"/>
    <w:rsid w:val="00396912"/>
    <w:rsid w:val="003A3149"/>
    <w:rsid w:val="003A5B8C"/>
    <w:rsid w:val="003B1990"/>
    <w:rsid w:val="003B3252"/>
    <w:rsid w:val="003B52B5"/>
    <w:rsid w:val="003B5BC4"/>
    <w:rsid w:val="003B7701"/>
    <w:rsid w:val="003C3D7B"/>
    <w:rsid w:val="003C41E3"/>
    <w:rsid w:val="003C6E1D"/>
    <w:rsid w:val="003D02A8"/>
    <w:rsid w:val="003D0A0D"/>
    <w:rsid w:val="003D1856"/>
    <w:rsid w:val="003D7DF4"/>
    <w:rsid w:val="003E01E8"/>
    <w:rsid w:val="003E07A5"/>
    <w:rsid w:val="003E23E3"/>
    <w:rsid w:val="003E4B61"/>
    <w:rsid w:val="003E5882"/>
    <w:rsid w:val="003E74C8"/>
    <w:rsid w:val="003E7F94"/>
    <w:rsid w:val="003F07BA"/>
    <w:rsid w:val="003F211C"/>
    <w:rsid w:val="003F57C1"/>
    <w:rsid w:val="003F7DD3"/>
    <w:rsid w:val="00400002"/>
    <w:rsid w:val="004006C6"/>
    <w:rsid w:val="00400BFC"/>
    <w:rsid w:val="00400F42"/>
    <w:rsid w:val="00401075"/>
    <w:rsid w:val="00403796"/>
    <w:rsid w:val="00403A5E"/>
    <w:rsid w:val="00404FD4"/>
    <w:rsid w:val="00405D85"/>
    <w:rsid w:val="00405E91"/>
    <w:rsid w:val="00406C64"/>
    <w:rsid w:val="00411058"/>
    <w:rsid w:val="00411F85"/>
    <w:rsid w:val="00413240"/>
    <w:rsid w:val="00413D8E"/>
    <w:rsid w:val="00414799"/>
    <w:rsid w:val="00416C55"/>
    <w:rsid w:val="0041737B"/>
    <w:rsid w:val="004220AD"/>
    <w:rsid w:val="004237C4"/>
    <w:rsid w:val="00426564"/>
    <w:rsid w:val="00426884"/>
    <w:rsid w:val="00426EEF"/>
    <w:rsid w:val="00427ADD"/>
    <w:rsid w:val="004321C5"/>
    <w:rsid w:val="00432E98"/>
    <w:rsid w:val="0043308F"/>
    <w:rsid w:val="00434799"/>
    <w:rsid w:val="004361FE"/>
    <w:rsid w:val="00437D48"/>
    <w:rsid w:val="00442598"/>
    <w:rsid w:val="00445FF7"/>
    <w:rsid w:val="00451C80"/>
    <w:rsid w:val="00451CBD"/>
    <w:rsid w:val="0045236A"/>
    <w:rsid w:val="00454054"/>
    <w:rsid w:val="00457B89"/>
    <w:rsid w:val="00457DDE"/>
    <w:rsid w:val="004625FA"/>
    <w:rsid w:val="004630B7"/>
    <w:rsid w:val="004640CA"/>
    <w:rsid w:val="0046772E"/>
    <w:rsid w:val="00467A6D"/>
    <w:rsid w:val="00467DF1"/>
    <w:rsid w:val="004704DF"/>
    <w:rsid w:val="004723AB"/>
    <w:rsid w:val="004728C1"/>
    <w:rsid w:val="00473F69"/>
    <w:rsid w:val="0047681B"/>
    <w:rsid w:val="00477FA1"/>
    <w:rsid w:val="00480346"/>
    <w:rsid w:val="00480B95"/>
    <w:rsid w:val="00480E62"/>
    <w:rsid w:val="00483ADE"/>
    <w:rsid w:val="00487E55"/>
    <w:rsid w:val="00491288"/>
    <w:rsid w:val="00491928"/>
    <w:rsid w:val="00491CF4"/>
    <w:rsid w:val="00492058"/>
    <w:rsid w:val="0049348A"/>
    <w:rsid w:val="00493F70"/>
    <w:rsid w:val="00495ADD"/>
    <w:rsid w:val="00497865"/>
    <w:rsid w:val="004A05F1"/>
    <w:rsid w:val="004A075C"/>
    <w:rsid w:val="004A0E84"/>
    <w:rsid w:val="004A1618"/>
    <w:rsid w:val="004A3574"/>
    <w:rsid w:val="004A3C55"/>
    <w:rsid w:val="004A46E1"/>
    <w:rsid w:val="004A63B9"/>
    <w:rsid w:val="004A7132"/>
    <w:rsid w:val="004B0F95"/>
    <w:rsid w:val="004B1A8E"/>
    <w:rsid w:val="004B2174"/>
    <w:rsid w:val="004B4C31"/>
    <w:rsid w:val="004B6519"/>
    <w:rsid w:val="004B7D5D"/>
    <w:rsid w:val="004B7DEF"/>
    <w:rsid w:val="004C0606"/>
    <w:rsid w:val="004C296D"/>
    <w:rsid w:val="004C3161"/>
    <w:rsid w:val="004C7F0F"/>
    <w:rsid w:val="004D0599"/>
    <w:rsid w:val="004D1B39"/>
    <w:rsid w:val="004D4375"/>
    <w:rsid w:val="004E1F09"/>
    <w:rsid w:val="004F1077"/>
    <w:rsid w:val="004F79D2"/>
    <w:rsid w:val="005029FF"/>
    <w:rsid w:val="0050472B"/>
    <w:rsid w:val="00504FFB"/>
    <w:rsid w:val="005107ED"/>
    <w:rsid w:val="00510ED5"/>
    <w:rsid w:val="00514771"/>
    <w:rsid w:val="005160E5"/>
    <w:rsid w:val="005168CE"/>
    <w:rsid w:val="005173BA"/>
    <w:rsid w:val="00524852"/>
    <w:rsid w:val="00527B17"/>
    <w:rsid w:val="00527B6E"/>
    <w:rsid w:val="0053438D"/>
    <w:rsid w:val="00535DDC"/>
    <w:rsid w:val="00536BB7"/>
    <w:rsid w:val="00542834"/>
    <w:rsid w:val="00542DE5"/>
    <w:rsid w:val="00544241"/>
    <w:rsid w:val="00547E21"/>
    <w:rsid w:val="00550668"/>
    <w:rsid w:val="0055069D"/>
    <w:rsid w:val="0055190A"/>
    <w:rsid w:val="005522C1"/>
    <w:rsid w:val="00552740"/>
    <w:rsid w:val="00554C34"/>
    <w:rsid w:val="00557698"/>
    <w:rsid w:val="0056103E"/>
    <w:rsid w:val="00561D17"/>
    <w:rsid w:val="0056299D"/>
    <w:rsid w:val="0056363A"/>
    <w:rsid w:val="00566300"/>
    <w:rsid w:val="0057066F"/>
    <w:rsid w:val="0057144D"/>
    <w:rsid w:val="00571FC7"/>
    <w:rsid w:val="0057248D"/>
    <w:rsid w:val="00573202"/>
    <w:rsid w:val="0057372D"/>
    <w:rsid w:val="005818D5"/>
    <w:rsid w:val="00582DD6"/>
    <w:rsid w:val="0058771F"/>
    <w:rsid w:val="00592134"/>
    <w:rsid w:val="005939B6"/>
    <w:rsid w:val="00595E63"/>
    <w:rsid w:val="005962F3"/>
    <w:rsid w:val="005A142E"/>
    <w:rsid w:val="005A5AFD"/>
    <w:rsid w:val="005A69B3"/>
    <w:rsid w:val="005A6C91"/>
    <w:rsid w:val="005A6F90"/>
    <w:rsid w:val="005A75C5"/>
    <w:rsid w:val="005B0F69"/>
    <w:rsid w:val="005B1BD0"/>
    <w:rsid w:val="005B1FDF"/>
    <w:rsid w:val="005B64B4"/>
    <w:rsid w:val="005B7DB2"/>
    <w:rsid w:val="005C268A"/>
    <w:rsid w:val="005C4061"/>
    <w:rsid w:val="005C468C"/>
    <w:rsid w:val="005C4B2F"/>
    <w:rsid w:val="005C7076"/>
    <w:rsid w:val="005C7668"/>
    <w:rsid w:val="005D138B"/>
    <w:rsid w:val="005D216A"/>
    <w:rsid w:val="005D28D6"/>
    <w:rsid w:val="005D394A"/>
    <w:rsid w:val="005D3D2A"/>
    <w:rsid w:val="005D520D"/>
    <w:rsid w:val="005D5229"/>
    <w:rsid w:val="005E2779"/>
    <w:rsid w:val="005E2D81"/>
    <w:rsid w:val="005E6F71"/>
    <w:rsid w:val="005E75DB"/>
    <w:rsid w:val="005F38F9"/>
    <w:rsid w:val="005F54B3"/>
    <w:rsid w:val="005F7457"/>
    <w:rsid w:val="006050CF"/>
    <w:rsid w:val="00607880"/>
    <w:rsid w:val="0061241A"/>
    <w:rsid w:val="00612E3D"/>
    <w:rsid w:val="0061305A"/>
    <w:rsid w:val="006130B0"/>
    <w:rsid w:val="00614459"/>
    <w:rsid w:val="0061489D"/>
    <w:rsid w:val="00615655"/>
    <w:rsid w:val="00617C1B"/>
    <w:rsid w:val="00622A8A"/>
    <w:rsid w:val="00624AD9"/>
    <w:rsid w:val="0063037B"/>
    <w:rsid w:val="0063062A"/>
    <w:rsid w:val="0063298F"/>
    <w:rsid w:val="00636C50"/>
    <w:rsid w:val="006407A0"/>
    <w:rsid w:val="00644CF9"/>
    <w:rsid w:val="00646D98"/>
    <w:rsid w:val="00650599"/>
    <w:rsid w:val="006508B5"/>
    <w:rsid w:val="0065157B"/>
    <w:rsid w:val="0065200A"/>
    <w:rsid w:val="006522F7"/>
    <w:rsid w:val="00654AE5"/>
    <w:rsid w:val="00656B4D"/>
    <w:rsid w:val="006579F3"/>
    <w:rsid w:val="00660520"/>
    <w:rsid w:val="0066092D"/>
    <w:rsid w:val="00661F5B"/>
    <w:rsid w:val="00661F77"/>
    <w:rsid w:val="0066436B"/>
    <w:rsid w:val="00666274"/>
    <w:rsid w:val="006762EE"/>
    <w:rsid w:val="0067708F"/>
    <w:rsid w:val="00680383"/>
    <w:rsid w:val="00680B69"/>
    <w:rsid w:val="006846FB"/>
    <w:rsid w:val="00684B8C"/>
    <w:rsid w:val="0069306D"/>
    <w:rsid w:val="00693FD7"/>
    <w:rsid w:val="006A210A"/>
    <w:rsid w:val="006A393B"/>
    <w:rsid w:val="006A3EE0"/>
    <w:rsid w:val="006A43E0"/>
    <w:rsid w:val="006A56E3"/>
    <w:rsid w:val="006A6685"/>
    <w:rsid w:val="006A7B7B"/>
    <w:rsid w:val="006B1746"/>
    <w:rsid w:val="006B3B89"/>
    <w:rsid w:val="006B3E52"/>
    <w:rsid w:val="006B5F80"/>
    <w:rsid w:val="006B68FB"/>
    <w:rsid w:val="006C1193"/>
    <w:rsid w:val="006C2815"/>
    <w:rsid w:val="006C781D"/>
    <w:rsid w:val="006C7BB9"/>
    <w:rsid w:val="006D141C"/>
    <w:rsid w:val="006D37F4"/>
    <w:rsid w:val="006D53DC"/>
    <w:rsid w:val="006D6045"/>
    <w:rsid w:val="006D7BBB"/>
    <w:rsid w:val="006D7DF8"/>
    <w:rsid w:val="006D7E8F"/>
    <w:rsid w:val="006E1E5E"/>
    <w:rsid w:val="006E1E91"/>
    <w:rsid w:val="006E55C6"/>
    <w:rsid w:val="006E68FC"/>
    <w:rsid w:val="006F1E48"/>
    <w:rsid w:val="006F1F79"/>
    <w:rsid w:val="006F465F"/>
    <w:rsid w:val="006F6B16"/>
    <w:rsid w:val="00701985"/>
    <w:rsid w:val="00703A6B"/>
    <w:rsid w:val="00703BCA"/>
    <w:rsid w:val="007116DB"/>
    <w:rsid w:val="007121B3"/>
    <w:rsid w:val="00712E6D"/>
    <w:rsid w:val="00715133"/>
    <w:rsid w:val="00715280"/>
    <w:rsid w:val="0071613F"/>
    <w:rsid w:val="0071616E"/>
    <w:rsid w:val="007179D1"/>
    <w:rsid w:val="00717D49"/>
    <w:rsid w:val="00720003"/>
    <w:rsid w:val="0072168B"/>
    <w:rsid w:val="00722DE3"/>
    <w:rsid w:val="00723222"/>
    <w:rsid w:val="0072344F"/>
    <w:rsid w:val="0072787A"/>
    <w:rsid w:val="007279BE"/>
    <w:rsid w:val="00727FEE"/>
    <w:rsid w:val="00731D90"/>
    <w:rsid w:val="007415CD"/>
    <w:rsid w:val="007449EE"/>
    <w:rsid w:val="0074751E"/>
    <w:rsid w:val="00747D18"/>
    <w:rsid w:val="00747FB4"/>
    <w:rsid w:val="0075189B"/>
    <w:rsid w:val="00752852"/>
    <w:rsid w:val="0075648F"/>
    <w:rsid w:val="00757C5A"/>
    <w:rsid w:val="00760197"/>
    <w:rsid w:val="007602B5"/>
    <w:rsid w:val="0076070E"/>
    <w:rsid w:val="00764044"/>
    <w:rsid w:val="00765440"/>
    <w:rsid w:val="00770151"/>
    <w:rsid w:val="007705AA"/>
    <w:rsid w:val="00772999"/>
    <w:rsid w:val="00775D58"/>
    <w:rsid w:val="00776ABA"/>
    <w:rsid w:val="00781409"/>
    <w:rsid w:val="007839CA"/>
    <w:rsid w:val="00783B60"/>
    <w:rsid w:val="00795B70"/>
    <w:rsid w:val="007974DE"/>
    <w:rsid w:val="00797805"/>
    <w:rsid w:val="007A1F83"/>
    <w:rsid w:val="007A4CDC"/>
    <w:rsid w:val="007A68F0"/>
    <w:rsid w:val="007A7F31"/>
    <w:rsid w:val="007B2650"/>
    <w:rsid w:val="007B4937"/>
    <w:rsid w:val="007B6588"/>
    <w:rsid w:val="007B77AB"/>
    <w:rsid w:val="007C017B"/>
    <w:rsid w:val="007C10AC"/>
    <w:rsid w:val="007C23ED"/>
    <w:rsid w:val="007C27FD"/>
    <w:rsid w:val="007C2A7D"/>
    <w:rsid w:val="007C3431"/>
    <w:rsid w:val="007C3608"/>
    <w:rsid w:val="007C756E"/>
    <w:rsid w:val="007D13B6"/>
    <w:rsid w:val="007D3735"/>
    <w:rsid w:val="007D57C2"/>
    <w:rsid w:val="007D7FF3"/>
    <w:rsid w:val="007E11F2"/>
    <w:rsid w:val="007E1248"/>
    <w:rsid w:val="007E2FC9"/>
    <w:rsid w:val="007E3E31"/>
    <w:rsid w:val="007E4641"/>
    <w:rsid w:val="007F0506"/>
    <w:rsid w:val="007F1AB8"/>
    <w:rsid w:val="007F36BB"/>
    <w:rsid w:val="007F5D60"/>
    <w:rsid w:val="007F674B"/>
    <w:rsid w:val="00800687"/>
    <w:rsid w:val="00802C68"/>
    <w:rsid w:val="00802C77"/>
    <w:rsid w:val="0081113F"/>
    <w:rsid w:val="008124AC"/>
    <w:rsid w:val="00817DD1"/>
    <w:rsid w:val="008273C9"/>
    <w:rsid w:val="008275B2"/>
    <w:rsid w:val="00835BAB"/>
    <w:rsid w:val="008362FD"/>
    <w:rsid w:val="008365FB"/>
    <w:rsid w:val="00837144"/>
    <w:rsid w:val="00837E36"/>
    <w:rsid w:val="00837F3D"/>
    <w:rsid w:val="0084021C"/>
    <w:rsid w:val="00842FA6"/>
    <w:rsid w:val="0084395D"/>
    <w:rsid w:val="0084563C"/>
    <w:rsid w:val="008508FC"/>
    <w:rsid w:val="00855F68"/>
    <w:rsid w:val="00856046"/>
    <w:rsid w:val="008576AF"/>
    <w:rsid w:val="00865AC3"/>
    <w:rsid w:val="00867B6C"/>
    <w:rsid w:val="0087099E"/>
    <w:rsid w:val="00870AB5"/>
    <w:rsid w:val="008715E4"/>
    <w:rsid w:val="00871AE0"/>
    <w:rsid w:val="00874281"/>
    <w:rsid w:val="008759AE"/>
    <w:rsid w:val="00875B37"/>
    <w:rsid w:val="00880343"/>
    <w:rsid w:val="00880BAD"/>
    <w:rsid w:val="0088233B"/>
    <w:rsid w:val="008827BA"/>
    <w:rsid w:val="00882CF8"/>
    <w:rsid w:val="00882D68"/>
    <w:rsid w:val="0088359D"/>
    <w:rsid w:val="00883F17"/>
    <w:rsid w:val="00884F0B"/>
    <w:rsid w:val="008852EF"/>
    <w:rsid w:val="00887BCC"/>
    <w:rsid w:val="00887D56"/>
    <w:rsid w:val="00891E56"/>
    <w:rsid w:val="00892BBB"/>
    <w:rsid w:val="0089439B"/>
    <w:rsid w:val="00894D58"/>
    <w:rsid w:val="008956B8"/>
    <w:rsid w:val="0089605E"/>
    <w:rsid w:val="008A4146"/>
    <w:rsid w:val="008A623F"/>
    <w:rsid w:val="008B03CB"/>
    <w:rsid w:val="008B06F1"/>
    <w:rsid w:val="008B1713"/>
    <w:rsid w:val="008B243A"/>
    <w:rsid w:val="008B3132"/>
    <w:rsid w:val="008B46CE"/>
    <w:rsid w:val="008B4F5A"/>
    <w:rsid w:val="008B4F5D"/>
    <w:rsid w:val="008B5E84"/>
    <w:rsid w:val="008B6EB1"/>
    <w:rsid w:val="008B76F7"/>
    <w:rsid w:val="008B7A64"/>
    <w:rsid w:val="008C02BC"/>
    <w:rsid w:val="008C08D4"/>
    <w:rsid w:val="008C0C1A"/>
    <w:rsid w:val="008C5249"/>
    <w:rsid w:val="008C62DB"/>
    <w:rsid w:val="008D1B48"/>
    <w:rsid w:val="008D2A7B"/>
    <w:rsid w:val="008D519D"/>
    <w:rsid w:val="008D523E"/>
    <w:rsid w:val="008D661D"/>
    <w:rsid w:val="008E0D28"/>
    <w:rsid w:val="008E441C"/>
    <w:rsid w:val="008F1FDB"/>
    <w:rsid w:val="008F287D"/>
    <w:rsid w:val="008F2C1F"/>
    <w:rsid w:val="008F4267"/>
    <w:rsid w:val="008F46F6"/>
    <w:rsid w:val="008F5933"/>
    <w:rsid w:val="008F7481"/>
    <w:rsid w:val="00901B93"/>
    <w:rsid w:val="009043A4"/>
    <w:rsid w:val="00904E45"/>
    <w:rsid w:val="00907FEF"/>
    <w:rsid w:val="0091229B"/>
    <w:rsid w:val="00914BEA"/>
    <w:rsid w:val="00917F6A"/>
    <w:rsid w:val="0092062C"/>
    <w:rsid w:val="0092768B"/>
    <w:rsid w:val="00932C9F"/>
    <w:rsid w:val="0094171D"/>
    <w:rsid w:val="00941C59"/>
    <w:rsid w:val="00945189"/>
    <w:rsid w:val="009465E3"/>
    <w:rsid w:val="00947F18"/>
    <w:rsid w:val="00952894"/>
    <w:rsid w:val="00954FF3"/>
    <w:rsid w:val="0096076C"/>
    <w:rsid w:val="00960B2B"/>
    <w:rsid w:val="009614B8"/>
    <w:rsid w:val="00964065"/>
    <w:rsid w:val="00971873"/>
    <w:rsid w:val="00971E32"/>
    <w:rsid w:val="00972418"/>
    <w:rsid w:val="00973856"/>
    <w:rsid w:val="00974D70"/>
    <w:rsid w:val="00975B76"/>
    <w:rsid w:val="00975D2E"/>
    <w:rsid w:val="00976E6E"/>
    <w:rsid w:val="0098061B"/>
    <w:rsid w:val="00980E8A"/>
    <w:rsid w:val="009811DA"/>
    <w:rsid w:val="0098139D"/>
    <w:rsid w:val="009845E4"/>
    <w:rsid w:val="0098505F"/>
    <w:rsid w:val="00985222"/>
    <w:rsid w:val="0098714C"/>
    <w:rsid w:val="00990605"/>
    <w:rsid w:val="009907AD"/>
    <w:rsid w:val="00991526"/>
    <w:rsid w:val="00991715"/>
    <w:rsid w:val="009923A5"/>
    <w:rsid w:val="00992805"/>
    <w:rsid w:val="0099283E"/>
    <w:rsid w:val="00993661"/>
    <w:rsid w:val="00994388"/>
    <w:rsid w:val="009951A3"/>
    <w:rsid w:val="009A04E6"/>
    <w:rsid w:val="009A0F3C"/>
    <w:rsid w:val="009A308A"/>
    <w:rsid w:val="009A71AF"/>
    <w:rsid w:val="009A7C12"/>
    <w:rsid w:val="009B4614"/>
    <w:rsid w:val="009B4C89"/>
    <w:rsid w:val="009C1808"/>
    <w:rsid w:val="009C4E9E"/>
    <w:rsid w:val="009C71D4"/>
    <w:rsid w:val="009C726D"/>
    <w:rsid w:val="009C7B0E"/>
    <w:rsid w:val="009D011E"/>
    <w:rsid w:val="009D138E"/>
    <w:rsid w:val="009D1CD1"/>
    <w:rsid w:val="009D3E7B"/>
    <w:rsid w:val="009D6C47"/>
    <w:rsid w:val="009E36F2"/>
    <w:rsid w:val="009E5304"/>
    <w:rsid w:val="009E67DF"/>
    <w:rsid w:val="009F3C9B"/>
    <w:rsid w:val="009F480C"/>
    <w:rsid w:val="009F52C6"/>
    <w:rsid w:val="00A00201"/>
    <w:rsid w:val="00A02C81"/>
    <w:rsid w:val="00A03E00"/>
    <w:rsid w:val="00A045F7"/>
    <w:rsid w:val="00A04A9E"/>
    <w:rsid w:val="00A05D0E"/>
    <w:rsid w:val="00A0606B"/>
    <w:rsid w:val="00A06730"/>
    <w:rsid w:val="00A07B5E"/>
    <w:rsid w:val="00A10F2E"/>
    <w:rsid w:val="00A13193"/>
    <w:rsid w:val="00A1370B"/>
    <w:rsid w:val="00A1413E"/>
    <w:rsid w:val="00A142CA"/>
    <w:rsid w:val="00A148FD"/>
    <w:rsid w:val="00A151EC"/>
    <w:rsid w:val="00A217BA"/>
    <w:rsid w:val="00A21A47"/>
    <w:rsid w:val="00A24B14"/>
    <w:rsid w:val="00A250B9"/>
    <w:rsid w:val="00A25E39"/>
    <w:rsid w:val="00A27F12"/>
    <w:rsid w:val="00A32446"/>
    <w:rsid w:val="00A32705"/>
    <w:rsid w:val="00A34C38"/>
    <w:rsid w:val="00A34DD2"/>
    <w:rsid w:val="00A41E4B"/>
    <w:rsid w:val="00A42627"/>
    <w:rsid w:val="00A43635"/>
    <w:rsid w:val="00A47F51"/>
    <w:rsid w:val="00A503C5"/>
    <w:rsid w:val="00A514E7"/>
    <w:rsid w:val="00A636A9"/>
    <w:rsid w:val="00A64058"/>
    <w:rsid w:val="00A645A4"/>
    <w:rsid w:val="00A64EF0"/>
    <w:rsid w:val="00A727D6"/>
    <w:rsid w:val="00A80F82"/>
    <w:rsid w:val="00A81252"/>
    <w:rsid w:val="00A81340"/>
    <w:rsid w:val="00A84AC7"/>
    <w:rsid w:val="00A84F2B"/>
    <w:rsid w:val="00A862FE"/>
    <w:rsid w:val="00A86EC2"/>
    <w:rsid w:val="00A905E7"/>
    <w:rsid w:val="00A90E10"/>
    <w:rsid w:val="00A93505"/>
    <w:rsid w:val="00A961B1"/>
    <w:rsid w:val="00AA1A70"/>
    <w:rsid w:val="00AA2102"/>
    <w:rsid w:val="00AA29A6"/>
    <w:rsid w:val="00AA2D3E"/>
    <w:rsid w:val="00AA63B3"/>
    <w:rsid w:val="00AB0D46"/>
    <w:rsid w:val="00AB3F89"/>
    <w:rsid w:val="00AC1AB1"/>
    <w:rsid w:val="00AC1F24"/>
    <w:rsid w:val="00AC54CF"/>
    <w:rsid w:val="00AC6383"/>
    <w:rsid w:val="00AC76EE"/>
    <w:rsid w:val="00AC7A97"/>
    <w:rsid w:val="00AD0FFB"/>
    <w:rsid w:val="00AD31DA"/>
    <w:rsid w:val="00AD33DA"/>
    <w:rsid w:val="00AD497B"/>
    <w:rsid w:val="00AD5A93"/>
    <w:rsid w:val="00AE01A0"/>
    <w:rsid w:val="00AE0C6B"/>
    <w:rsid w:val="00AE1531"/>
    <w:rsid w:val="00AE35F1"/>
    <w:rsid w:val="00AE40B9"/>
    <w:rsid w:val="00AE7F6B"/>
    <w:rsid w:val="00AF036E"/>
    <w:rsid w:val="00AF238E"/>
    <w:rsid w:val="00AF2BCA"/>
    <w:rsid w:val="00B017CF"/>
    <w:rsid w:val="00B01FD4"/>
    <w:rsid w:val="00B06344"/>
    <w:rsid w:val="00B1225C"/>
    <w:rsid w:val="00B12951"/>
    <w:rsid w:val="00B13AAB"/>
    <w:rsid w:val="00B15D13"/>
    <w:rsid w:val="00B169E3"/>
    <w:rsid w:val="00B17F1A"/>
    <w:rsid w:val="00B21A8A"/>
    <w:rsid w:val="00B2232E"/>
    <w:rsid w:val="00B2325B"/>
    <w:rsid w:val="00B236A6"/>
    <w:rsid w:val="00B254E6"/>
    <w:rsid w:val="00B2602F"/>
    <w:rsid w:val="00B314F9"/>
    <w:rsid w:val="00B32D87"/>
    <w:rsid w:val="00B3440D"/>
    <w:rsid w:val="00B35166"/>
    <w:rsid w:val="00B35FE7"/>
    <w:rsid w:val="00B3771F"/>
    <w:rsid w:val="00B3780A"/>
    <w:rsid w:val="00B37ED4"/>
    <w:rsid w:val="00B40497"/>
    <w:rsid w:val="00B41129"/>
    <w:rsid w:val="00B42744"/>
    <w:rsid w:val="00B4388C"/>
    <w:rsid w:val="00B43EB5"/>
    <w:rsid w:val="00B46CC8"/>
    <w:rsid w:val="00B46D9C"/>
    <w:rsid w:val="00B51B92"/>
    <w:rsid w:val="00B5412E"/>
    <w:rsid w:val="00B54707"/>
    <w:rsid w:val="00B55629"/>
    <w:rsid w:val="00B6069A"/>
    <w:rsid w:val="00B61B05"/>
    <w:rsid w:val="00B6430A"/>
    <w:rsid w:val="00B71AE6"/>
    <w:rsid w:val="00B76111"/>
    <w:rsid w:val="00B7669E"/>
    <w:rsid w:val="00B8044B"/>
    <w:rsid w:val="00B80FD3"/>
    <w:rsid w:val="00B8561E"/>
    <w:rsid w:val="00B85828"/>
    <w:rsid w:val="00B8782E"/>
    <w:rsid w:val="00B932E0"/>
    <w:rsid w:val="00B943B2"/>
    <w:rsid w:val="00B94FDF"/>
    <w:rsid w:val="00B9505C"/>
    <w:rsid w:val="00BA11E5"/>
    <w:rsid w:val="00BA338B"/>
    <w:rsid w:val="00BA4169"/>
    <w:rsid w:val="00BA4344"/>
    <w:rsid w:val="00BA4A4A"/>
    <w:rsid w:val="00BA4B23"/>
    <w:rsid w:val="00BA53B1"/>
    <w:rsid w:val="00BA714F"/>
    <w:rsid w:val="00BB03A0"/>
    <w:rsid w:val="00BB0D67"/>
    <w:rsid w:val="00BB14F0"/>
    <w:rsid w:val="00BB33A3"/>
    <w:rsid w:val="00BB3501"/>
    <w:rsid w:val="00BB666A"/>
    <w:rsid w:val="00BC15BB"/>
    <w:rsid w:val="00BC2A29"/>
    <w:rsid w:val="00BC6BD7"/>
    <w:rsid w:val="00BC739A"/>
    <w:rsid w:val="00BC7712"/>
    <w:rsid w:val="00BD1B22"/>
    <w:rsid w:val="00BD2164"/>
    <w:rsid w:val="00BD79B0"/>
    <w:rsid w:val="00BE2285"/>
    <w:rsid w:val="00BE32A3"/>
    <w:rsid w:val="00BE65A0"/>
    <w:rsid w:val="00BE721F"/>
    <w:rsid w:val="00BF111B"/>
    <w:rsid w:val="00BF3884"/>
    <w:rsid w:val="00BF4FA8"/>
    <w:rsid w:val="00BF59BD"/>
    <w:rsid w:val="00C00C1E"/>
    <w:rsid w:val="00C018F4"/>
    <w:rsid w:val="00C01921"/>
    <w:rsid w:val="00C02242"/>
    <w:rsid w:val="00C03CD9"/>
    <w:rsid w:val="00C04339"/>
    <w:rsid w:val="00C046ED"/>
    <w:rsid w:val="00C07335"/>
    <w:rsid w:val="00C07814"/>
    <w:rsid w:val="00C07BE2"/>
    <w:rsid w:val="00C12910"/>
    <w:rsid w:val="00C205DC"/>
    <w:rsid w:val="00C2144A"/>
    <w:rsid w:val="00C2187B"/>
    <w:rsid w:val="00C21E67"/>
    <w:rsid w:val="00C2527D"/>
    <w:rsid w:val="00C316D0"/>
    <w:rsid w:val="00C3188A"/>
    <w:rsid w:val="00C32A56"/>
    <w:rsid w:val="00C3407F"/>
    <w:rsid w:val="00C34A20"/>
    <w:rsid w:val="00C34A24"/>
    <w:rsid w:val="00C34D86"/>
    <w:rsid w:val="00C35020"/>
    <w:rsid w:val="00C359F2"/>
    <w:rsid w:val="00C36FE1"/>
    <w:rsid w:val="00C3744C"/>
    <w:rsid w:val="00C40CCE"/>
    <w:rsid w:val="00C41AF4"/>
    <w:rsid w:val="00C43FF4"/>
    <w:rsid w:val="00C44D4F"/>
    <w:rsid w:val="00C470C0"/>
    <w:rsid w:val="00C509F0"/>
    <w:rsid w:val="00C527EF"/>
    <w:rsid w:val="00C541A4"/>
    <w:rsid w:val="00C54948"/>
    <w:rsid w:val="00C55300"/>
    <w:rsid w:val="00C574EA"/>
    <w:rsid w:val="00C66290"/>
    <w:rsid w:val="00C74AD0"/>
    <w:rsid w:val="00C774F8"/>
    <w:rsid w:val="00C80302"/>
    <w:rsid w:val="00C80F8D"/>
    <w:rsid w:val="00C84FC4"/>
    <w:rsid w:val="00C86A41"/>
    <w:rsid w:val="00C86D94"/>
    <w:rsid w:val="00C9032F"/>
    <w:rsid w:val="00C91A5B"/>
    <w:rsid w:val="00C9571A"/>
    <w:rsid w:val="00CA0B26"/>
    <w:rsid w:val="00CA15F6"/>
    <w:rsid w:val="00CA29F4"/>
    <w:rsid w:val="00CA4308"/>
    <w:rsid w:val="00CA55D6"/>
    <w:rsid w:val="00CA5F49"/>
    <w:rsid w:val="00CA705F"/>
    <w:rsid w:val="00CB0D42"/>
    <w:rsid w:val="00CB4EC3"/>
    <w:rsid w:val="00CC41E5"/>
    <w:rsid w:val="00CC4C34"/>
    <w:rsid w:val="00CC5EB9"/>
    <w:rsid w:val="00CC7444"/>
    <w:rsid w:val="00CD1D7D"/>
    <w:rsid w:val="00CD255C"/>
    <w:rsid w:val="00CD2AC7"/>
    <w:rsid w:val="00CD2EF7"/>
    <w:rsid w:val="00CD78D4"/>
    <w:rsid w:val="00CE0368"/>
    <w:rsid w:val="00CE04F2"/>
    <w:rsid w:val="00CE225B"/>
    <w:rsid w:val="00CE3143"/>
    <w:rsid w:val="00CE3A8F"/>
    <w:rsid w:val="00CE5241"/>
    <w:rsid w:val="00CE5992"/>
    <w:rsid w:val="00CE726B"/>
    <w:rsid w:val="00CE7ADF"/>
    <w:rsid w:val="00CE7B0C"/>
    <w:rsid w:val="00CF4CD7"/>
    <w:rsid w:val="00CF5685"/>
    <w:rsid w:val="00CF6062"/>
    <w:rsid w:val="00CF74C7"/>
    <w:rsid w:val="00D0076E"/>
    <w:rsid w:val="00D01C29"/>
    <w:rsid w:val="00D04B36"/>
    <w:rsid w:val="00D04BB1"/>
    <w:rsid w:val="00D0553C"/>
    <w:rsid w:val="00D05589"/>
    <w:rsid w:val="00D05B8B"/>
    <w:rsid w:val="00D06F97"/>
    <w:rsid w:val="00D151E4"/>
    <w:rsid w:val="00D155E7"/>
    <w:rsid w:val="00D1695B"/>
    <w:rsid w:val="00D20126"/>
    <w:rsid w:val="00D21D76"/>
    <w:rsid w:val="00D24B3A"/>
    <w:rsid w:val="00D25571"/>
    <w:rsid w:val="00D2672F"/>
    <w:rsid w:val="00D27099"/>
    <w:rsid w:val="00D272A6"/>
    <w:rsid w:val="00D27A1B"/>
    <w:rsid w:val="00D306B2"/>
    <w:rsid w:val="00D30FD3"/>
    <w:rsid w:val="00D3355F"/>
    <w:rsid w:val="00D36EAB"/>
    <w:rsid w:val="00D50376"/>
    <w:rsid w:val="00D51F14"/>
    <w:rsid w:val="00D546CA"/>
    <w:rsid w:val="00D54F7D"/>
    <w:rsid w:val="00D57C76"/>
    <w:rsid w:val="00D57FEC"/>
    <w:rsid w:val="00D603D2"/>
    <w:rsid w:val="00D650BB"/>
    <w:rsid w:val="00D656D7"/>
    <w:rsid w:val="00D66C95"/>
    <w:rsid w:val="00D6777B"/>
    <w:rsid w:val="00D706A2"/>
    <w:rsid w:val="00D70D5B"/>
    <w:rsid w:val="00D70DE5"/>
    <w:rsid w:val="00D70E09"/>
    <w:rsid w:val="00D720BD"/>
    <w:rsid w:val="00D73F65"/>
    <w:rsid w:val="00D7447B"/>
    <w:rsid w:val="00D757D5"/>
    <w:rsid w:val="00D804C4"/>
    <w:rsid w:val="00D80B2C"/>
    <w:rsid w:val="00D80E9F"/>
    <w:rsid w:val="00D83AC3"/>
    <w:rsid w:val="00D840DC"/>
    <w:rsid w:val="00D92A84"/>
    <w:rsid w:val="00D95360"/>
    <w:rsid w:val="00D95ABB"/>
    <w:rsid w:val="00D95C67"/>
    <w:rsid w:val="00DA02FE"/>
    <w:rsid w:val="00DA53B5"/>
    <w:rsid w:val="00DB0E95"/>
    <w:rsid w:val="00DB305B"/>
    <w:rsid w:val="00DB68FB"/>
    <w:rsid w:val="00DB6922"/>
    <w:rsid w:val="00DB6B3C"/>
    <w:rsid w:val="00DB74A3"/>
    <w:rsid w:val="00DC0F9F"/>
    <w:rsid w:val="00DC5B86"/>
    <w:rsid w:val="00DC5D9E"/>
    <w:rsid w:val="00DC6CC4"/>
    <w:rsid w:val="00DD098A"/>
    <w:rsid w:val="00DD0C15"/>
    <w:rsid w:val="00DD3DA4"/>
    <w:rsid w:val="00DD55EC"/>
    <w:rsid w:val="00DD6AF3"/>
    <w:rsid w:val="00DD6D8F"/>
    <w:rsid w:val="00DD733C"/>
    <w:rsid w:val="00DD736C"/>
    <w:rsid w:val="00DE0C1C"/>
    <w:rsid w:val="00DE291F"/>
    <w:rsid w:val="00DE2E0B"/>
    <w:rsid w:val="00DE3A32"/>
    <w:rsid w:val="00DE4180"/>
    <w:rsid w:val="00DE4487"/>
    <w:rsid w:val="00DE4576"/>
    <w:rsid w:val="00DE5807"/>
    <w:rsid w:val="00DE79DE"/>
    <w:rsid w:val="00DF0DF6"/>
    <w:rsid w:val="00DF1207"/>
    <w:rsid w:val="00DF2454"/>
    <w:rsid w:val="00DF27E0"/>
    <w:rsid w:val="00DF2F3F"/>
    <w:rsid w:val="00DF5DD7"/>
    <w:rsid w:val="00E00801"/>
    <w:rsid w:val="00E0209D"/>
    <w:rsid w:val="00E045C6"/>
    <w:rsid w:val="00E04C1B"/>
    <w:rsid w:val="00E062FC"/>
    <w:rsid w:val="00E1368A"/>
    <w:rsid w:val="00E1409F"/>
    <w:rsid w:val="00E17CEF"/>
    <w:rsid w:val="00E22D1F"/>
    <w:rsid w:val="00E236EF"/>
    <w:rsid w:val="00E255E2"/>
    <w:rsid w:val="00E27F6B"/>
    <w:rsid w:val="00E310C9"/>
    <w:rsid w:val="00E323AC"/>
    <w:rsid w:val="00E333D9"/>
    <w:rsid w:val="00E40BED"/>
    <w:rsid w:val="00E4105A"/>
    <w:rsid w:val="00E435E5"/>
    <w:rsid w:val="00E4368A"/>
    <w:rsid w:val="00E448E9"/>
    <w:rsid w:val="00E45589"/>
    <w:rsid w:val="00E469A8"/>
    <w:rsid w:val="00E51550"/>
    <w:rsid w:val="00E54334"/>
    <w:rsid w:val="00E54D00"/>
    <w:rsid w:val="00E55663"/>
    <w:rsid w:val="00E5674B"/>
    <w:rsid w:val="00E655AA"/>
    <w:rsid w:val="00E65818"/>
    <w:rsid w:val="00E6781D"/>
    <w:rsid w:val="00E70E22"/>
    <w:rsid w:val="00E7414A"/>
    <w:rsid w:val="00E74A87"/>
    <w:rsid w:val="00E750FC"/>
    <w:rsid w:val="00E75F58"/>
    <w:rsid w:val="00E83456"/>
    <w:rsid w:val="00E83858"/>
    <w:rsid w:val="00E87B37"/>
    <w:rsid w:val="00E87DB8"/>
    <w:rsid w:val="00E92CEA"/>
    <w:rsid w:val="00E94424"/>
    <w:rsid w:val="00EA00F6"/>
    <w:rsid w:val="00EA0B91"/>
    <w:rsid w:val="00EA0C14"/>
    <w:rsid w:val="00EA11B0"/>
    <w:rsid w:val="00EA3860"/>
    <w:rsid w:val="00EA4B61"/>
    <w:rsid w:val="00EA7770"/>
    <w:rsid w:val="00EA7A93"/>
    <w:rsid w:val="00EB01F5"/>
    <w:rsid w:val="00EB1732"/>
    <w:rsid w:val="00EB1D3F"/>
    <w:rsid w:val="00EB56CD"/>
    <w:rsid w:val="00EB5D87"/>
    <w:rsid w:val="00EB68F1"/>
    <w:rsid w:val="00EB70B4"/>
    <w:rsid w:val="00EC5CD7"/>
    <w:rsid w:val="00EC6092"/>
    <w:rsid w:val="00EC6FE8"/>
    <w:rsid w:val="00EC727F"/>
    <w:rsid w:val="00EC76CD"/>
    <w:rsid w:val="00EC7858"/>
    <w:rsid w:val="00ED17C7"/>
    <w:rsid w:val="00ED181E"/>
    <w:rsid w:val="00ED25C7"/>
    <w:rsid w:val="00EE12AD"/>
    <w:rsid w:val="00EE156D"/>
    <w:rsid w:val="00EE33B7"/>
    <w:rsid w:val="00EE5588"/>
    <w:rsid w:val="00EE6E38"/>
    <w:rsid w:val="00EE74F6"/>
    <w:rsid w:val="00EF1227"/>
    <w:rsid w:val="00EF122A"/>
    <w:rsid w:val="00EF3573"/>
    <w:rsid w:val="00EF3D80"/>
    <w:rsid w:val="00EF5327"/>
    <w:rsid w:val="00EF5F35"/>
    <w:rsid w:val="00EF6587"/>
    <w:rsid w:val="00EF76A5"/>
    <w:rsid w:val="00EF7D26"/>
    <w:rsid w:val="00F0068B"/>
    <w:rsid w:val="00F10AC5"/>
    <w:rsid w:val="00F10B65"/>
    <w:rsid w:val="00F21274"/>
    <w:rsid w:val="00F23CAD"/>
    <w:rsid w:val="00F26C5F"/>
    <w:rsid w:val="00F276EE"/>
    <w:rsid w:val="00F300E9"/>
    <w:rsid w:val="00F32EE8"/>
    <w:rsid w:val="00F362E9"/>
    <w:rsid w:val="00F401AB"/>
    <w:rsid w:val="00F425F9"/>
    <w:rsid w:val="00F43357"/>
    <w:rsid w:val="00F43C58"/>
    <w:rsid w:val="00F45C75"/>
    <w:rsid w:val="00F47519"/>
    <w:rsid w:val="00F50ADF"/>
    <w:rsid w:val="00F54216"/>
    <w:rsid w:val="00F551A1"/>
    <w:rsid w:val="00F57D33"/>
    <w:rsid w:val="00F60913"/>
    <w:rsid w:val="00F63AE5"/>
    <w:rsid w:val="00F74873"/>
    <w:rsid w:val="00F74ABA"/>
    <w:rsid w:val="00F76563"/>
    <w:rsid w:val="00F830F3"/>
    <w:rsid w:val="00F84DBF"/>
    <w:rsid w:val="00F87B56"/>
    <w:rsid w:val="00F90794"/>
    <w:rsid w:val="00F91C0E"/>
    <w:rsid w:val="00F92FD7"/>
    <w:rsid w:val="00F933B6"/>
    <w:rsid w:val="00F954DD"/>
    <w:rsid w:val="00F97A5B"/>
    <w:rsid w:val="00FA03A6"/>
    <w:rsid w:val="00FA1F42"/>
    <w:rsid w:val="00FA42D2"/>
    <w:rsid w:val="00FB0FA2"/>
    <w:rsid w:val="00FB2186"/>
    <w:rsid w:val="00FB3DE1"/>
    <w:rsid w:val="00FC1205"/>
    <w:rsid w:val="00FC3000"/>
    <w:rsid w:val="00FC45CD"/>
    <w:rsid w:val="00FC5481"/>
    <w:rsid w:val="00FD4418"/>
    <w:rsid w:val="00FE204A"/>
    <w:rsid w:val="00FE2B76"/>
    <w:rsid w:val="00FE602A"/>
    <w:rsid w:val="00FE7AAE"/>
    <w:rsid w:val="00FF1745"/>
    <w:rsid w:val="00FF2539"/>
    <w:rsid w:val="00FF3448"/>
    <w:rsid w:val="00FF364D"/>
    <w:rsid w:val="00FF4301"/>
    <w:rsid w:val="00FF5F60"/>
    <w:rsid w:val="00FF6027"/>
    <w:rsid w:val="00FF76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E198C"/>
  <w15:docId w15:val="{0638D269-285D-4019-AEFE-530057E4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7C5"/>
    <w:pPr>
      <w:jc w:val="both"/>
    </w:pPr>
    <w:rPr>
      <w:rFonts w:ascii="Arial" w:hAnsi="Arial" w:cs="Calibri"/>
      <w:szCs w:val="22"/>
      <w:lang w:eastAsia="en-US"/>
    </w:rPr>
  </w:style>
  <w:style w:type="paragraph" w:styleId="Heading1">
    <w:name w:val="heading 1"/>
    <w:basedOn w:val="Normal"/>
    <w:next w:val="Normal"/>
    <w:link w:val="Heading1Char"/>
    <w:qFormat/>
    <w:rsid w:val="0055069D"/>
    <w:pPr>
      <w:keepNext/>
      <w:keepLines/>
      <w:outlineLvl w:val="0"/>
    </w:pPr>
    <w:rPr>
      <w:rFonts w:cs="Cambria"/>
      <w:b/>
      <w:bCs/>
      <w:sz w:val="24"/>
      <w:szCs w:val="28"/>
    </w:rPr>
  </w:style>
  <w:style w:type="paragraph" w:styleId="Heading2">
    <w:name w:val="heading 2"/>
    <w:basedOn w:val="Normal"/>
    <w:next w:val="Normal"/>
    <w:link w:val="Heading2Char1"/>
    <w:qFormat/>
    <w:rsid w:val="0055069D"/>
    <w:pPr>
      <w:keepNext/>
      <w:keepLines/>
      <w:outlineLvl w:val="1"/>
    </w:pPr>
    <w:rPr>
      <w:rFonts w:cs="Cambria"/>
      <w:b/>
      <w:bCs/>
      <w:szCs w:val="26"/>
    </w:rPr>
  </w:style>
  <w:style w:type="paragraph" w:styleId="Heading3">
    <w:name w:val="heading 3"/>
    <w:basedOn w:val="Normal"/>
    <w:next w:val="Normal"/>
    <w:link w:val="Heading3Char"/>
    <w:qFormat/>
    <w:rsid w:val="0055069D"/>
    <w:pPr>
      <w:keepNext/>
      <w:keepLines/>
      <w:spacing w:before="200"/>
      <w:outlineLvl w:val="2"/>
    </w:pPr>
    <w:rPr>
      <w:rFonts w:ascii="Cambria" w:hAnsi="Cambria" w:cs="Cambria"/>
      <w:b/>
      <w:bCs/>
    </w:rPr>
  </w:style>
  <w:style w:type="paragraph" w:styleId="Heading4">
    <w:name w:val="heading 4"/>
    <w:basedOn w:val="Normal"/>
    <w:next w:val="Normal"/>
    <w:link w:val="Heading4Char"/>
    <w:qFormat/>
    <w:rsid w:val="0055069D"/>
    <w:pPr>
      <w:keepNext/>
      <w:outlineLvl w:val="3"/>
    </w:pPr>
    <w:rPr>
      <w:rFonts w:cs="Arial"/>
      <w:sz w:val="16"/>
      <w:szCs w:val="16"/>
      <w:u w:val="single"/>
      <w:lang w:eastAsia="et-EE"/>
    </w:rPr>
  </w:style>
  <w:style w:type="paragraph" w:styleId="Heading5">
    <w:name w:val="heading 5"/>
    <w:basedOn w:val="Normal"/>
    <w:next w:val="Normal"/>
    <w:link w:val="Heading5Char"/>
    <w:qFormat/>
    <w:rsid w:val="0055069D"/>
    <w:pPr>
      <w:outlineLvl w:val="4"/>
    </w:pPr>
    <w:rPr>
      <w:rFonts w:cs="Arial"/>
      <w:i/>
      <w:iCs/>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5069D"/>
    <w:rPr>
      <w:rFonts w:ascii="Arial" w:hAnsi="Arial" w:cs="Cambria"/>
      <w:b/>
      <w:bCs/>
      <w:sz w:val="28"/>
      <w:szCs w:val="28"/>
      <w:lang w:val="et-EE" w:eastAsia="x-none"/>
    </w:rPr>
  </w:style>
  <w:style w:type="character" w:customStyle="1" w:styleId="Heading2Char">
    <w:name w:val="Heading 2 Char"/>
    <w:locked/>
    <w:rsid w:val="0055069D"/>
    <w:rPr>
      <w:rFonts w:ascii="Cambria" w:hAnsi="Cambria" w:cs="Cambria"/>
      <w:b/>
      <w:bCs/>
      <w:sz w:val="26"/>
      <w:szCs w:val="26"/>
      <w:lang w:val="et-EE" w:eastAsia="en-US" w:bidi="ar-SA"/>
    </w:rPr>
  </w:style>
  <w:style w:type="character" w:customStyle="1" w:styleId="Heading3Char">
    <w:name w:val="Heading 3 Char"/>
    <w:link w:val="Heading3"/>
    <w:locked/>
    <w:rsid w:val="0055069D"/>
    <w:rPr>
      <w:rFonts w:ascii="Cambria" w:hAnsi="Cambria" w:cs="Cambria"/>
      <w:b/>
      <w:bCs/>
      <w:color w:val="auto"/>
    </w:rPr>
  </w:style>
  <w:style w:type="character" w:customStyle="1" w:styleId="Heading4Char">
    <w:name w:val="Heading 4 Char"/>
    <w:link w:val="Heading4"/>
    <w:semiHidden/>
    <w:locked/>
    <w:rsid w:val="00EB1732"/>
    <w:rPr>
      <w:rFonts w:cs="Times New Roman"/>
      <w:b/>
      <w:bCs/>
      <w:sz w:val="28"/>
      <w:szCs w:val="28"/>
      <w:lang w:val="et-EE" w:eastAsia="x-none"/>
    </w:rPr>
  </w:style>
  <w:style w:type="character" w:customStyle="1" w:styleId="Heading5Char">
    <w:name w:val="Heading 5 Char"/>
    <w:link w:val="Heading5"/>
    <w:semiHidden/>
    <w:locked/>
    <w:rsid w:val="00EB1732"/>
    <w:rPr>
      <w:rFonts w:cs="Times New Roman"/>
      <w:b/>
      <w:bCs/>
      <w:i/>
      <w:iCs/>
      <w:sz w:val="26"/>
      <w:szCs w:val="26"/>
      <w:lang w:val="et-EE" w:eastAsia="x-none"/>
    </w:rPr>
  </w:style>
  <w:style w:type="character" w:customStyle="1" w:styleId="Heading2Char1">
    <w:name w:val="Heading 2 Char1"/>
    <w:link w:val="Heading2"/>
    <w:locked/>
    <w:rsid w:val="0055069D"/>
    <w:rPr>
      <w:rFonts w:ascii="Arial" w:hAnsi="Arial" w:cs="Cambria"/>
      <w:b/>
      <w:bCs/>
      <w:sz w:val="26"/>
      <w:szCs w:val="26"/>
      <w:lang w:val="et-EE" w:eastAsia="x-none"/>
    </w:rPr>
  </w:style>
  <w:style w:type="paragraph" w:customStyle="1" w:styleId="ColorfulList-Accent11">
    <w:name w:val="Colorful List - Accent 11"/>
    <w:basedOn w:val="Normal"/>
    <w:rsid w:val="0055069D"/>
    <w:pPr>
      <w:ind w:left="720"/>
    </w:pPr>
  </w:style>
  <w:style w:type="character" w:customStyle="1" w:styleId="sisu">
    <w:name w:val="sisu"/>
    <w:rsid w:val="0055069D"/>
    <w:rPr>
      <w:rFonts w:ascii="Arial" w:hAnsi="Arial" w:cs="Arial"/>
      <w:color w:val="000000"/>
      <w:sz w:val="20"/>
      <w:szCs w:val="20"/>
    </w:rPr>
  </w:style>
  <w:style w:type="paragraph" w:styleId="BalloonText">
    <w:name w:val="Balloon Text"/>
    <w:basedOn w:val="Normal"/>
    <w:link w:val="BalloonTextChar"/>
    <w:rsid w:val="0055069D"/>
    <w:rPr>
      <w:rFonts w:ascii="Tahoma" w:hAnsi="Tahoma" w:cs="Tahoma"/>
      <w:sz w:val="16"/>
      <w:szCs w:val="16"/>
    </w:rPr>
  </w:style>
  <w:style w:type="character" w:customStyle="1" w:styleId="BalloonTextChar">
    <w:name w:val="Balloon Text Char"/>
    <w:link w:val="BalloonText"/>
    <w:locked/>
    <w:rsid w:val="0055069D"/>
    <w:rPr>
      <w:rFonts w:ascii="Tahoma" w:hAnsi="Tahoma" w:cs="Tahoma"/>
      <w:sz w:val="16"/>
      <w:szCs w:val="16"/>
    </w:rPr>
  </w:style>
  <w:style w:type="paragraph" w:customStyle="1" w:styleId="TOCHeading1">
    <w:name w:val="TOC Heading1"/>
    <w:basedOn w:val="Heading1"/>
    <w:next w:val="Normal"/>
    <w:rsid w:val="0055069D"/>
    <w:pPr>
      <w:outlineLvl w:val="9"/>
    </w:pPr>
  </w:style>
  <w:style w:type="paragraph" w:styleId="TOC1">
    <w:name w:val="toc 1"/>
    <w:basedOn w:val="Normal"/>
    <w:next w:val="Normal"/>
    <w:autoRedefine/>
    <w:rsid w:val="0055069D"/>
    <w:pPr>
      <w:tabs>
        <w:tab w:val="right" w:leader="dot" w:pos="9062"/>
      </w:tabs>
    </w:pPr>
  </w:style>
  <w:style w:type="paragraph" w:styleId="TOC2">
    <w:name w:val="toc 2"/>
    <w:basedOn w:val="Normal"/>
    <w:next w:val="Normal"/>
    <w:autoRedefine/>
    <w:rsid w:val="0055069D"/>
    <w:pPr>
      <w:spacing w:after="100"/>
      <w:ind w:left="220"/>
    </w:pPr>
  </w:style>
  <w:style w:type="character" w:styleId="Hyperlink">
    <w:name w:val="Hyperlink"/>
    <w:rsid w:val="0055069D"/>
    <w:rPr>
      <w:rFonts w:ascii="Times New Roman" w:hAnsi="Times New Roman" w:cs="Times New Roman"/>
      <w:color w:val="0000FF"/>
      <w:u w:val="single"/>
    </w:rPr>
  </w:style>
  <w:style w:type="paragraph" w:styleId="Header">
    <w:name w:val="header"/>
    <w:basedOn w:val="Normal"/>
    <w:link w:val="HeaderChar"/>
    <w:rsid w:val="0055069D"/>
    <w:pPr>
      <w:tabs>
        <w:tab w:val="center" w:pos="4536"/>
        <w:tab w:val="right" w:pos="9072"/>
      </w:tabs>
    </w:pPr>
  </w:style>
  <w:style w:type="character" w:customStyle="1" w:styleId="HeaderChar">
    <w:name w:val="Header Char"/>
    <w:link w:val="Header"/>
    <w:locked/>
    <w:rsid w:val="0055069D"/>
    <w:rPr>
      <w:rFonts w:ascii="Times New Roman" w:hAnsi="Times New Roman" w:cs="Times New Roman"/>
    </w:rPr>
  </w:style>
  <w:style w:type="paragraph" w:styleId="Footer">
    <w:name w:val="footer"/>
    <w:basedOn w:val="Normal"/>
    <w:link w:val="FooterChar"/>
    <w:rsid w:val="0055069D"/>
    <w:pPr>
      <w:tabs>
        <w:tab w:val="center" w:pos="4536"/>
        <w:tab w:val="right" w:pos="9072"/>
      </w:tabs>
    </w:pPr>
  </w:style>
  <w:style w:type="character" w:customStyle="1" w:styleId="FooterChar">
    <w:name w:val="Footer Char"/>
    <w:link w:val="Footer"/>
    <w:locked/>
    <w:rsid w:val="0055069D"/>
    <w:rPr>
      <w:rFonts w:ascii="Times New Roman" w:hAnsi="Times New Roman" w:cs="Times New Roman"/>
    </w:rPr>
  </w:style>
  <w:style w:type="character" w:styleId="CommentReference">
    <w:name w:val="annotation reference"/>
    <w:uiPriority w:val="99"/>
    <w:rsid w:val="0055069D"/>
    <w:rPr>
      <w:rFonts w:ascii="Times New Roman" w:hAnsi="Times New Roman" w:cs="Times New Roman"/>
      <w:sz w:val="16"/>
      <w:szCs w:val="16"/>
    </w:rPr>
  </w:style>
  <w:style w:type="paragraph" w:styleId="CommentText">
    <w:name w:val="annotation text"/>
    <w:basedOn w:val="Normal"/>
    <w:link w:val="CommentTextChar1"/>
    <w:uiPriority w:val="99"/>
    <w:rsid w:val="0055069D"/>
    <w:rPr>
      <w:szCs w:val="20"/>
    </w:rPr>
  </w:style>
  <w:style w:type="character" w:customStyle="1" w:styleId="CommentTextChar">
    <w:name w:val="Comment Text Char"/>
    <w:locked/>
    <w:rsid w:val="0055069D"/>
    <w:rPr>
      <w:rFonts w:cs="Times New Roman"/>
      <w:sz w:val="24"/>
      <w:szCs w:val="24"/>
    </w:rPr>
  </w:style>
  <w:style w:type="character" w:customStyle="1" w:styleId="CommentTextChar1">
    <w:name w:val="Comment Text Char1"/>
    <w:link w:val="CommentText"/>
    <w:uiPriority w:val="99"/>
    <w:locked/>
    <w:rsid w:val="0055069D"/>
    <w:rPr>
      <w:rFonts w:ascii="Times New Roman" w:hAnsi="Times New Roman" w:cs="Times New Roman"/>
      <w:sz w:val="20"/>
      <w:szCs w:val="20"/>
    </w:rPr>
  </w:style>
  <w:style w:type="paragraph" w:styleId="CommentSubject">
    <w:name w:val="annotation subject"/>
    <w:basedOn w:val="CommentText"/>
    <w:next w:val="CommentText"/>
    <w:link w:val="CommentSubjectChar"/>
    <w:rsid w:val="0055069D"/>
    <w:rPr>
      <w:b/>
      <w:bCs/>
    </w:rPr>
  </w:style>
  <w:style w:type="character" w:customStyle="1" w:styleId="CommentSubjectChar">
    <w:name w:val="Comment Subject Char"/>
    <w:link w:val="CommentSubject"/>
    <w:locked/>
    <w:rsid w:val="0055069D"/>
    <w:rPr>
      <w:rFonts w:ascii="Times New Roman" w:hAnsi="Times New Roman" w:cs="Times New Roman"/>
      <w:b/>
      <w:bCs/>
      <w:sz w:val="20"/>
      <w:szCs w:val="20"/>
    </w:rPr>
  </w:style>
  <w:style w:type="paragraph" w:customStyle="1" w:styleId="ColorfulShading-Accent11">
    <w:name w:val="Colorful Shading - Accent 11"/>
    <w:hidden/>
    <w:rsid w:val="0055069D"/>
    <w:rPr>
      <w:rFonts w:cs="Calibri"/>
      <w:sz w:val="22"/>
      <w:szCs w:val="22"/>
      <w:lang w:eastAsia="en-US"/>
    </w:rPr>
  </w:style>
  <w:style w:type="paragraph" w:styleId="FootnoteText">
    <w:name w:val="footnote text"/>
    <w:basedOn w:val="Normal"/>
    <w:link w:val="FootnoteTextChar"/>
    <w:uiPriority w:val="99"/>
    <w:rsid w:val="0055069D"/>
    <w:rPr>
      <w:rFonts w:cs="Arial"/>
      <w:sz w:val="16"/>
      <w:szCs w:val="16"/>
    </w:rPr>
  </w:style>
  <w:style w:type="character" w:customStyle="1" w:styleId="FootnoteTextChar">
    <w:name w:val="Footnote Text Char"/>
    <w:link w:val="FootnoteText"/>
    <w:uiPriority w:val="99"/>
    <w:locked/>
    <w:rsid w:val="00EB1732"/>
    <w:rPr>
      <w:rFonts w:ascii="Calibri" w:hAnsi="Calibri" w:cs="Calibri"/>
      <w:sz w:val="20"/>
      <w:szCs w:val="20"/>
      <w:lang w:val="et-EE" w:eastAsia="x-none"/>
    </w:rPr>
  </w:style>
  <w:style w:type="character" w:styleId="FootnoteReference">
    <w:name w:val="footnote reference"/>
    <w:uiPriority w:val="99"/>
    <w:rsid w:val="0055069D"/>
    <w:rPr>
      <w:rFonts w:ascii="Times New Roman" w:hAnsi="Times New Roman" w:cs="Times New Roman"/>
      <w:vertAlign w:val="superscript"/>
    </w:rPr>
  </w:style>
  <w:style w:type="character" w:customStyle="1" w:styleId="tekst4">
    <w:name w:val="tekst4"/>
    <w:rsid w:val="0055069D"/>
    <w:rPr>
      <w:rFonts w:ascii="Times New Roman" w:hAnsi="Times New Roman" w:cs="Times New Roman"/>
    </w:rPr>
  </w:style>
  <w:style w:type="paragraph" w:styleId="BodyText">
    <w:name w:val="Body Text"/>
    <w:basedOn w:val="Normal"/>
    <w:link w:val="BodyTextChar"/>
    <w:rsid w:val="0055069D"/>
    <w:rPr>
      <w:rFonts w:cs="Arial"/>
      <w:b/>
      <w:bCs/>
      <w:szCs w:val="20"/>
    </w:rPr>
  </w:style>
  <w:style w:type="character" w:customStyle="1" w:styleId="BodyTextChar">
    <w:name w:val="Body Text Char"/>
    <w:link w:val="BodyText"/>
    <w:locked/>
    <w:rsid w:val="00EB1732"/>
    <w:rPr>
      <w:rFonts w:ascii="Calibri" w:hAnsi="Calibri" w:cs="Calibri"/>
      <w:lang w:val="et-EE" w:eastAsia="x-none"/>
    </w:rPr>
  </w:style>
  <w:style w:type="character" w:customStyle="1" w:styleId="il3">
    <w:name w:val="il3"/>
    <w:rsid w:val="0055069D"/>
    <w:rPr>
      <w:rFonts w:cs="Times New Roman"/>
    </w:rPr>
  </w:style>
  <w:style w:type="paragraph" w:customStyle="1" w:styleId="Vahedeta1">
    <w:name w:val="Vahedeta1"/>
    <w:rsid w:val="0055069D"/>
    <w:rPr>
      <w:sz w:val="22"/>
      <w:szCs w:val="22"/>
      <w:lang w:eastAsia="en-US"/>
    </w:rPr>
  </w:style>
  <w:style w:type="paragraph" w:styleId="TOC3">
    <w:name w:val="toc 3"/>
    <w:basedOn w:val="Normal"/>
    <w:next w:val="Normal"/>
    <w:autoRedefine/>
    <w:locked/>
    <w:rsid w:val="0055069D"/>
    <w:pPr>
      <w:ind w:left="440"/>
    </w:pPr>
  </w:style>
  <w:style w:type="paragraph" w:customStyle="1" w:styleId="c01pointnumerotealtn">
    <w:name w:val="c01pointnumerotealtn"/>
    <w:basedOn w:val="Normal"/>
    <w:rsid w:val="0055069D"/>
    <w:pPr>
      <w:spacing w:before="100" w:beforeAutospacing="1" w:after="240"/>
      <w:ind w:left="567" w:hanging="539"/>
    </w:pPr>
    <w:rPr>
      <w:rFonts w:ascii="Times New Roman" w:hAnsi="Times New Roman" w:cs="Times New Roman"/>
      <w:sz w:val="24"/>
      <w:szCs w:val="24"/>
      <w:lang w:val="en-US"/>
    </w:rPr>
  </w:style>
  <w:style w:type="paragraph" w:customStyle="1" w:styleId="western">
    <w:name w:val="western"/>
    <w:basedOn w:val="Normal"/>
    <w:rsid w:val="0055069D"/>
    <w:pPr>
      <w:spacing w:before="100" w:beforeAutospacing="1" w:after="100" w:afterAutospacing="1"/>
    </w:pPr>
    <w:rPr>
      <w:rFonts w:ascii="Times New Roman" w:hAnsi="Times New Roman" w:cs="Times New Roman"/>
      <w:color w:val="000000"/>
      <w:sz w:val="24"/>
      <w:szCs w:val="24"/>
      <w:lang w:eastAsia="et-EE"/>
    </w:rPr>
  </w:style>
  <w:style w:type="character" w:styleId="Strong">
    <w:name w:val="Strong"/>
    <w:qFormat/>
    <w:locked/>
    <w:rsid w:val="00230FF2"/>
    <w:rPr>
      <w:rFonts w:cs="Times New Roman"/>
      <w:b/>
      <w:bCs/>
    </w:rPr>
  </w:style>
  <w:style w:type="paragraph" w:customStyle="1" w:styleId="ListParagraph1">
    <w:name w:val="List Paragraph1"/>
    <w:basedOn w:val="Normal"/>
    <w:rsid w:val="00477FA1"/>
    <w:pPr>
      <w:ind w:left="720"/>
      <w:contextualSpacing/>
    </w:pPr>
    <w:rPr>
      <w:rFonts w:ascii="Cambria" w:hAnsi="Cambria" w:cs="Times New Roman"/>
      <w:sz w:val="24"/>
      <w:szCs w:val="24"/>
      <w:lang w:val="en-US"/>
    </w:rPr>
  </w:style>
  <w:style w:type="table" w:styleId="TableGrid">
    <w:name w:val="Table Grid"/>
    <w:basedOn w:val="TableNormal"/>
    <w:locked/>
    <w:rsid w:val="00991715"/>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rsid w:val="000C1626"/>
    <w:pPr>
      <w:jc w:val="both"/>
    </w:pPr>
    <w:rPr>
      <w:rFonts w:ascii="Arial" w:hAnsi="Arial"/>
      <w:szCs w:val="22"/>
      <w:lang w:eastAsia="en-US"/>
    </w:rPr>
  </w:style>
  <w:style w:type="paragraph" w:styleId="PlainText">
    <w:name w:val="Plain Text"/>
    <w:basedOn w:val="Normal"/>
    <w:link w:val="PlainTextChar"/>
    <w:rsid w:val="003F57C1"/>
    <w:rPr>
      <w:rFonts w:ascii="Consolas" w:hAnsi="Consolas" w:cs="Times New Roman"/>
      <w:sz w:val="21"/>
      <w:szCs w:val="21"/>
    </w:rPr>
  </w:style>
  <w:style w:type="character" w:customStyle="1" w:styleId="PlainTextChar">
    <w:name w:val="Plain Text Char"/>
    <w:link w:val="PlainText"/>
    <w:locked/>
    <w:rsid w:val="003F57C1"/>
    <w:rPr>
      <w:rFonts w:ascii="Consolas" w:hAnsi="Consolas" w:cs="Times New Roman"/>
      <w:sz w:val="21"/>
      <w:szCs w:val="21"/>
      <w:lang w:val="et-EE" w:eastAsia="x-none"/>
    </w:rPr>
  </w:style>
  <w:style w:type="character" w:customStyle="1" w:styleId="lkdata">
    <w:name w:val="lk_data"/>
    <w:rsid w:val="00535DDC"/>
    <w:rPr>
      <w:rFonts w:cs="Times New Roman"/>
    </w:rPr>
  </w:style>
  <w:style w:type="paragraph" w:styleId="Title">
    <w:name w:val="Title"/>
    <w:basedOn w:val="Normal"/>
    <w:link w:val="TitleChar"/>
    <w:qFormat/>
    <w:locked/>
    <w:rsid w:val="000B2A7C"/>
    <w:pPr>
      <w:spacing w:before="120" w:after="120" w:line="360" w:lineRule="auto"/>
      <w:jc w:val="center"/>
    </w:pPr>
    <w:rPr>
      <w:rFonts w:eastAsia="PMingLiU" w:cs="Arial"/>
      <w:b/>
      <w:bCs/>
      <w:sz w:val="24"/>
      <w:szCs w:val="24"/>
    </w:rPr>
  </w:style>
  <w:style w:type="character" w:customStyle="1" w:styleId="TitleChar">
    <w:name w:val="Title Char"/>
    <w:link w:val="Title"/>
    <w:locked/>
    <w:rsid w:val="000B2A7C"/>
    <w:rPr>
      <w:rFonts w:ascii="Arial" w:eastAsia="PMingLiU" w:hAnsi="Arial" w:cs="Arial"/>
      <w:b/>
      <w:bCs/>
      <w:sz w:val="24"/>
      <w:szCs w:val="24"/>
      <w:lang w:val="et-EE" w:eastAsia="x-none"/>
    </w:rPr>
  </w:style>
  <w:style w:type="character" w:styleId="Emphasis">
    <w:name w:val="Emphasis"/>
    <w:qFormat/>
    <w:locked/>
    <w:rsid w:val="00EE12AD"/>
    <w:rPr>
      <w:rFonts w:cs="Times New Roman"/>
      <w:i/>
      <w:iCs/>
    </w:rPr>
  </w:style>
  <w:style w:type="character" w:styleId="FollowedHyperlink">
    <w:name w:val="FollowedHyperlink"/>
    <w:semiHidden/>
    <w:rsid w:val="00CE7B0C"/>
    <w:rPr>
      <w:rFonts w:cs="Times New Roman"/>
      <w:color w:val="800080"/>
      <w:u w:val="single"/>
    </w:rPr>
  </w:style>
  <w:style w:type="character" w:customStyle="1" w:styleId="CharChar1">
    <w:name w:val="Char Char1"/>
    <w:locked/>
    <w:rsid w:val="002B01D6"/>
    <w:rPr>
      <w:rFonts w:ascii="Calibri" w:hAnsi="Calibri" w:cs="Calibri"/>
      <w:sz w:val="20"/>
      <w:szCs w:val="20"/>
      <w:lang w:val="et-EE" w:eastAsia="x-none"/>
    </w:rPr>
  </w:style>
  <w:style w:type="paragraph" w:customStyle="1" w:styleId="Revision1">
    <w:name w:val="Revision1"/>
    <w:hidden/>
    <w:rsid w:val="007E1248"/>
    <w:rPr>
      <w:rFonts w:ascii="Arial" w:hAnsi="Arial" w:cs="Calibri"/>
      <w:szCs w:val="22"/>
      <w:lang w:eastAsia="en-US"/>
    </w:rPr>
  </w:style>
  <w:style w:type="character" w:customStyle="1" w:styleId="Absatz-Standardschriftart">
    <w:name w:val="Absatz-Standardschriftart"/>
    <w:rsid w:val="007E1248"/>
  </w:style>
  <w:style w:type="paragraph" w:customStyle="1" w:styleId="TOCHeading2">
    <w:name w:val="TOC Heading2"/>
    <w:basedOn w:val="Heading1"/>
    <w:next w:val="Normal"/>
    <w:semiHidden/>
    <w:rsid w:val="00F21274"/>
    <w:pPr>
      <w:spacing w:before="480" w:line="276" w:lineRule="auto"/>
      <w:jc w:val="left"/>
      <w:outlineLvl w:val="9"/>
    </w:pPr>
    <w:rPr>
      <w:rFonts w:ascii="Cambria" w:hAnsi="Cambria" w:cs="Times New Roman"/>
      <w:color w:val="365F91"/>
      <w:sz w:val="28"/>
    </w:rPr>
  </w:style>
  <w:style w:type="paragraph" w:customStyle="1" w:styleId="pg">
    <w:name w:val="pg"/>
    <w:basedOn w:val="Normal"/>
    <w:rsid w:val="00CE7ADF"/>
    <w:pPr>
      <w:spacing w:before="100" w:beforeAutospacing="1" w:after="100" w:afterAutospacing="1"/>
      <w:jc w:val="left"/>
    </w:pPr>
    <w:rPr>
      <w:rFonts w:ascii="Times New Roman" w:hAnsi="Times New Roman" w:cs="Times New Roman"/>
      <w:sz w:val="24"/>
      <w:szCs w:val="24"/>
      <w:lang w:eastAsia="et-EE"/>
    </w:rPr>
  </w:style>
  <w:style w:type="paragraph" w:styleId="NormalWeb">
    <w:name w:val="Normal (Web)"/>
    <w:basedOn w:val="Normal"/>
    <w:locked/>
    <w:rsid w:val="00CE7ADF"/>
    <w:pPr>
      <w:spacing w:before="100" w:beforeAutospacing="1" w:after="100" w:afterAutospacing="1"/>
      <w:jc w:val="left"/>
    </w:pPr>
    <w:rPr>
      <w:rFonts w:ascii="Times New Roman" w:hAnsi="Times New Roman" w:cs="Times New Roman"/>
      <w:sz w:val="24"/>
      <w:szCs w:val="24"/>
      <w:lang w:eastAsia="et-EE"/>
    </w:rPr>
  </w:style>
  <w:style w:type="character" w:customStyle="1" w:styleId="AllmrkusetekstMrk1">
    <w:name w:val="Allmärkuse tekst Märk1"/>
    <w:rsid w:val="006E1E5E"/>
    <w:rPr>
      <w:rFonts w:ascii="Arial" w:hAnsi="Arial" w:cs="Times New Roman"/>
      <w:sz w:val="16"/>
      <w:lang w:val="et-EE" w:eastAsia="en-US" w:bidi="ar-SA"/>
    </w:rPr>
  </w:style>
  <w:style w:type="character" w:customStyle="1" w:styleId="FootnoteCharacters">
    <w:name w:val="Footnote Characters"/>
    <w:rsid w:val="00F26C5F"/>
    <w:rPr>
      <w:rFonts w:cs="Times New Roman"/>
      <w:vertAlign w:val="superscript"/>
    </w:rPr>
  </w:style>
  <w:style w:type="paragraph" w:customStyle="1" w:styleId="yiv1696564565msonospacing">
    <w:name w:val="yiv1696564565msonospacing"/>
    <w:basedOn w:val="Normal"/>
    <w:rsid w:val="00322E53"/>
    <w:pPr>
      <w:spacing w:before="100" w:beforeAutospacing="1" w:after="100" w:afterAutospacing="1"/>
      <w:jc w:val="left"/>
    </w:pPr>
    <w:rPr>
      <w:rFonts w:ascii="Times New Roman" w:hAnsi="Times New Roman" w:cs="Times New Roman"/>
      <w:sz w:val="24"/>
      <w:szCs w:val="24"/>
      <w:lang w:eastAsia="et-EE"/>
    </w:rPr>
  </w:style>
  <w:style w:type="paragraph" w:customStyle="1" w:styleId="yiv1696564565msonormal">
    <w:name w:val="yiv1696564565msonormal"/>
    <w:basedOn w:val="Normal"/>
    <w:rsid w:val="00322E53"/>
    <w:pPr>
      <w:spacing w:before="100" w:beforeAutospacing="1" w:after="100" w:afterAutospacing="1"/>
      <w:jc w:val="left"/>
    </w:pPr>
    <w:rPr>
      <w:rFonts w:ascii="Times New Roman" w:hAnsi="Times New Roman" w:cs="Times New Roman"/>
      <w:sz w:val="24"/>
      <w:szCs w:val="24"/>
      <w:lang w:eastAsia="et-EE"/>
    </w:rPr>
  </w:style>
  <w:style w:type="paragraph" w:styleId="Index2">
    <w:name w:val="index 2"/>
    <w:basedOn w:val="Normal"/>
    <w:next w:val="Normal"/>
    <w:autoRedefine/>
    <w:locked/>
    <w:rsid w:val="00B017CF"/>
    <w:pPr>
      <w:spacing w:after="200" w:line="276" w:lineRule="auto"/>
      <w:ind w:left="440" w:hanging="220"/>
      <w:jc w:val="left"/>
    </w:pPr>
    <w:rPr>
      <w:rFonts w:ascii="Calibri" w:hAnsi="Calibri"/>
      <w:sz w:val="22"/>
    </w:rPr>
  </w:style>
  <w:style w:type="paragraph" w:customStyle="1" w:styleId="Kommentaaritekst1">
    <w:name w:val="Kommentaari tekst1"/>
    <w:basedOn w:val="Normal"/>
    <w:rsid w:val="0027708F"/>
    <w:pPr>
      <w:spacing w:after="200"/>
      <w:jc w:val="left"/>
    </w:pPr>
    <w:rPr>
      <w:rFonts w:ascii="Calibri" w:hAnsi="Calibri" w:cs="Times New Roman"/>
      <w:szCs w:val="20"/>
      <w:lang w:eastAsia="ar-SA"/>
    </w:rPr>
  </w:style>
  <w:style w:type="paragraph" w:customStyle="1" w:styleId="Vahedeta11">
    <w:name w:val="Vahedeta11"/>
    <w:rsid w:val="0027708F"/>
    <w:pPr>
      <w:suppressAutoHyphens/>
      <w:jc w:val="both"/>
    </w:pPr>
    <w:rPr>
      <w:rFonts w:ascii="Arial" w:hAnsi="Arial"/>
      <w:sz w:val="24"/>
      <w:szCs w:val="22"/>
      <w:lang w:eastAsia="ar-SA"/>
    </w:rPr>
  </w:style>
  <w:style w:type="character" w:styleId="PageNumber">
    <w:name w:val="page number"/>
    <w:locked/>
    <w:rsid w:val="0027708F"/>
    <w:rPr>
      <w:rFonts w:cs="Times New Roman"/>
    </w:rPr>
  </w:style>
  <w:style w:type="paragraph" w:customStyle="1" w:styleId="Loendilik1">
    <w:name w:val="Loendi lõik1"/>
    <w:basedOn w:val="Normal"/>
    <w:rsid w:val="0027708F"/>
    <w:pPr>
      <w:spacing w:after="200" w:line="276" w:lineRule="auto"/>
      <w:ind w:left="720"/>
      <w:jc w:val="left"/>
    </w:pPr>
    <w:rPr>
      <w:rFonts w:ascii="Calibri" w:hAnsi="Calibri" w:cs="Times New Roman"/>
      <w:sz w:val="22"/>
      <w:lang w:eastAsia="ar-SA"/>
    </w:rPr>
  </w:style>
  <w:style w:type="paragraph" w:customStyle="1" w:styleId="Normaallaadveeb1">
    <w:name w:val="Normaallaad (veeb)1"/>
    <w:basedOn w:val="Normal"/>
    <w:rsid w:val="0027708F"/>
    <w:pPr>
      <w:spacing w:before="280" w:after="280"/>
      <w:jc w:val="left"/>
    </w:pPr>
    <w:rPr>
      <w:rFonts w:ascii="Times New Roman" w:hAnsi="Times New Roman" w:cs="Times New Roman"/>
      <w:color w:val="000000"/>
      <w:sz w:val="24"/>
      <w:szCs w:val="24"/>
      <w:lang w:eastAsia="ar-SA"/>
    </w:rPr>
  </w:style>
  <w:style w:type="paragraph" w:customStyle="1" w:styleId="kehatekst">
    <w:name w:val="kehatekst"/>
    <w:basedOn w:val="Normal"/>
    <w:rsid w:val="0027708F"/>
    <w:pPr>
      <w:spacing w:after="90"/>
      <w:jc w:val="left"/>
    </w:pPr>
    <w:rPr>
      <w:rFonts w:ascii="Times New Roman" w:hAnsi="Times New Roman" w:cs="Times New Roman"/>
      <w:spacing w:val="-5"/>
      <w:sz w:val="24"/>
      <w:szCs w:val="24"/>
    </w:rPr>
  </w:style>
  <w:style w:type="paragraph" w:customStyle="1" w:styleId="Default">
    <w:name w:val="Default"/>
    <w:rsid w:val="0027708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542E2"/>
    <w:pPr>
      <w:ind w:left="720"/>
      <w:jc w:val="left"/>
    </w:pPr>
    <w:rPr>
      <w:rFonts w:ascii="Times New Roman" w:hAnsi="Times New Roman" w:cs="Times New Roman"/>
      <w:sz w:val="24"/>
      <w:szCs w:val="20"/>
    </w:rPr>
  </w:style>
  <w:style w:type="paragraph" w:customStyle="1" w:styleId="Vaikimisi">
    <w:name w:val="Vaikimisi"/>
    <w:uiPriority w:val="99"/>
    <w:rsid w:val="00F43357"/>
    <w:pPr>
      <w:widowControl w:val="0"/>
      <w:autoSpaceDN w:val="0"/>
      <w:adjustRightInd w:val="0"/>
    </w:pPr>
    <w:rPr>
      <w:rFonts w:ascii="Thorndale AMT" w:hAnsi="Lucida Sans Unicode" w:cs="Thorndale AMT"/>
      <w:kern w:val="1"/>
      <w:sz w:val="24"/>
      <w:szCs w:val="24"/>
      <w:lang w:eastAsia="zh-CN"/>
    </w:rPr>
  </w:style>
  <w:style w:type="character" w:customStyle="1" w:styleId="apple-converted-space">
    <w:name w:val="apple-converted-space"/>
    <w:basedOn w:val="DefaultParagraphFont"/>
    <w:rsid w:val="005D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0616450">
      <w:bodyDiv w:val="1"/>
      <w:marLeft w:val="0"/>
      <w:marRight w:val="0"/>
      <w:marTop w:val="0"/>
      <w:marBottom w:val="0"/>
      <w:divBdr>
        <w:top w:val="none" w:sz="0" w:space="0" w:color="auto"/>
        <w:left w:val="none" w:sz="0" w:space="0" w:color="auto"/>
        <w:bottom w:val="none" w:sz="0" w:space="0" w:color="auto"/>
        <w:right w:val="none" w:sz="0" w:space="0" w:color="auto"/>
      </w:divBdr>
    </w:div>
    <w:div w:id="60254122">
      <w:bodyDiv w:val="1"/>
      <w:marLeft w:val="0"/>
      <w:marRight w:val="0"/>
      <w:marTop w:val="0"/>
      <w:marBottom w:val="0"/>
      <w:divBdr>
        <w:top w:val="none" w:sz="0" w:space="0" w:color="auto"/>
        <w:left w:val="none" w:sz="0" w:space="0" w:color="auto"/>
        <w:bottom w:val="none" w:sz="0" w:space="0" w:color="auto"/>
        <w:right w:val="none" w:sz="0" w:space="0" w:color="auto"/>
      </w:divBdr>
    </w:div>
    <w:div w:id="79058973">
      <w:bodyDiv w:val="1"/>
      <w:marLeft w:val="0"/>
      <w:marRight w:val="0"/>
      <w:marTop w:val="0"/>
      <w:marBottom w:val="0"/>
      <w:divBdr>
        <w:top w:val="none" w:sz="0" w:space="0" w:color="auto"/>
        <w:left w:val="none" w:sz="0" w:space="0" w:color="auto"/>
        <w:bottom w:val="none" w:sz="0" w:space="0" w:color="auto"/>
        <w:right w:val="none" w:sz="0" w:space="0" w:color="auto"/>
      </w:divBdr>
    </w:div>
    <w:div w:id="127674079">
      <w:bodyDiv w:val="1"/>
      <w:marLeft w:val="0"/>
      <w:marRight w:val="0"/>
      <w:marTop w:val="0"/>
      <w:marBottom w:val="0"/>
      <w:divBdr>
        <w:top w:val="none" w:sz="0" w:space="0" w:color="auto"/>
        <w:left w:val="none" w:sz="0" w:space="0" w:color="auto"/>
        <w:bottom w:val="none" w:sz="0" w:space="0" w:color="auto"/>
        <w:right w:val="none" w:sz="0" w:space="0" w:color="auto"/>
      </w:divBdr>
    </w:div>
    <w:div w:id="142893417">
      <w:bodyDiv w:val="1"/>
      <w:marLeft w:val="0"/>
      <w:marRight w:val="0"/>
      <w:marTop w:val="0"/>
      <w:marBottom w:val="0"/>
      <w:divBdr>
        <w:top w:val="none" w:sz="0" w:space="0" w:color="auto"/>
        <w:left w:val="none" w:sz="0" w:space="0" w:color="auto"/>
        <w:bottom w:val="none" w:sz="0" w:space="0" w:color="auto"/>
        <w:right w:val="none" w:sz="0" w:space="0" w:color="auto"/>
      </w:divBdr>
    </w:div>
    <w:div w:id="144901203">
      <w:bodyDiv w:val="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sChild>
            <w:div w:id="1717123810">
              <w:marLeft w:val="0"/>
              <w:marRight w:val="0"/>
              <w:marTop w:val="0"/>
              <w:marBottom w:val="0"/>
              <w:divBdr>
                <w:top w:val="none" w:sz="0" w:space="0" w:color="auto"/>
                <w:left w:val="none" w:sz="0" w:space="0" w:color="auto"/>
                <w:bottom w:val="none" w:sz="0" w:space="0" w:color="auto"/>
                <w:right w:val="none" w:sz="0" w:space="0" w:color="auto"/>
              </w:divBdr>
              <w:divsChild>
                <w:div w:id="502354205">
                  <w:marLeft w:val="0"/>
                  <w:marRight w:val="0"/>
                  <w:marTop w:val="0"/>
                  <w:marBottom w:val="0"/>
                  <w:divBdr>
                    <w:top w:val="none" w:sz="0" w:space="0" w:color="auto"/>
                    <w:left w:val="none" w:sz="0" w:space="0" w:color="auto"/>
                    <w:bottom w:val="none" w:sz="0" w:space="0" w:color="auto"/>
                    <w:right w:val="none" w:sz="0" w:space="0" w:color="auto"/>
                  </w:divBdr>
                  <w:divsChild>
                    <w:div w:id="13675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0141">
      <w:bodyDiv w:val="1"/>
      <w:marLeft w:val="0"/>
      <w:marRight w:val="0"/>
      <w:marTop w:val="0"/>
      <w:marBottom w:val="0"/>
      <w:divBdr>
        <w:top w:val="none" w:sz="0" w:space="0" w:color="auto"/>
        <w:left w:val="none" w:sz="0" w:space="0" w:color="auto"/>
        <w:bottom w:val="none" w:sz="0" w:space="0" w:color="auto"/>
        <w:right w:val="none" w:sz="0" w:space="0" w:color="auto"/>
      </w:divBdr>
    </w:div>
    <w:div w:id="165361835">
      <w:bodyDiv w:val="1"/>
      <w:marLeft w:val="0"/>
      <w:marRight w:val="0"/>
      <w:marTop w:val="0"/>
      <w:marBottom w:val="0"/>
      <w:divBdr>
        <w:top w:val="none" w:sz="0" w:space="0" w:color="auto"/>
        <w:left w:val="none" w:sz="0" w:space="0" w:color="auto"/>
        <w:bottom w:val="none" w:sz="0" w:space="0" w:color="auto"/>
        <w:right w:val="none" w:sz="0" w:space="0" w:color="auto"/>
      </w:divBdr>
    </w:div>
    <w:div w:id="177551670">
      <w:bodyDiv w:val="1"/>
      <w:marLeft w:val="0"/>
      <w:marRight w:val="0"/>
      <w:marTop w:val="0"/>
      <w:marBottom w:val="0"/>
      <w:divBdr>
        <w:top w:val="none" w:sz="0" w:space="0" w:color="auto"/>
        <w:left w:val="none" w:sz="0" w:space="0" w:color="auto"/>
        <w:bottom w:val="none" w:sz="0" w:space="0" w:color="auto"/>
        <w:right w:val="none" w:sz="0" w:space="0" w:color="auto"/>
      </w:divBdr>
    </w:div>
    <w:div w:id="220865672">
      <w:bodyDiv w:val="1"/>
      <w:marLeft w:val="0"/>
      <w:marRight w:val="0"/>
      <w:marTop w:val="0"/>
      <w:marBottom w:val="0"/>
      <w:divBdr>
        <w:top w:val="none" w:sz="0" w:space="0" w:color="auto"/>
        <w:left w:val="none" w:sz="0" w:space="0" w:color="auto"/>
        <w:bottom w:val="none" w:sz="0" w:space="0" w:color="auto"/>
        <w:right w:val="none" w:sz="0" w:space="0" w:color="auto"/>
      </w:divBdr>
    </w:div>
    <w:div w:id="265773112">
      <w:bodyDiv w:val="1"/>
      <w:marLeft w:val="0"/>
      <w:marRight w:val="0"/>
      <w:marTop w:val="0"/>
      <w:marBottom w:val="0"/>
      <w:divBdr>
        <w:top w:val="none" w:sz="0" w:space="0" w:color="auto"/>
        <w:left w:val="none" w:sz="0" w:space="0" w:color="auto"/>
        <w:bottom w:val="none" w:sz="0" w:space="0" w:color="auto"/>
        <w:right w:val="none" w:sz="0" w:space="0" w:color="auto"/>
      </w:divBdr>
    </w:div>
    <w:div w:id="355154480">
      <w:bodyDiv w:val="1"/>
      <w:marLeft w:val="0"/>
      <w:marRight w:val="0"/>
      <w:marTop w:val="0"/>
      <w:marBottom w:val="0"/>
      <w:divBdr>
        <w:top w:val="none" w:sz="0" w:space="0" w:color="auto"/>
        <w:left w:val="none" w:sz="0" w:space="0" w:color="auto"/>
        <w:bottom w:val="none" w:sz="0" w:space="0" w:color="auto"/>
        <w:right w:val="none" w:sz="0" w:space="0" w:color="auto"/>
      </w:divBdr>
    </w:div>
    <w:div w:id="358092406">
      <w:bodyDiv w:val="1"/>
      <w:marLeft w:val="0"/>
      <w:marRight w:val="0"/>
      <w:marTop w:val="0"/>
      <w:marBottom w:val="0"/>
      <w:divBdr>
        <w:top w:val="none" w:sz="0" w:space="0" w:color="auto"/>
        <w:left w:val="none" w:sz="0" w:space="0" w:color="auto"/>
        <w:bottom w:val="none" w:sz="0" w:space="0" w:color="auto"/>
        <w:right w:val="none" w:sz="0" w:space="0" w:color="auto"/>
      </w:divBdr>
    </w:div>
    <w:div w:id="359207171">
      <w:bodyDiv w:val="1"/>
      <w:marLeft w:val="0"/>
      <w:marRight w:val="0"/>
      <w:marTop w:val="0"/>
      <w:marBottom w:val="0"/>
      <w:divBdr>
        <w:top w:val="none" w:sz="0" w:space="0" w:color="auto"/>
        <w:left w:val="none" w:sz="0" w:space="0" w:color="auto"/>
        <w:bottom w:val="none" w:sz="0" w:space="0" w:color="auto"/>
        <w:right w:val="none" w:sz="0" w:space="0" w:color="auto"/>
      </w:divBdr>
      <w:divsChild>
        <w:div w:id="1409420333">
          <w:marLeft w:val="0"/>
          <w:marRight w:val="0"/>
          <w:marTop w:val="0"/>
          <w:marBottom w:val="0"/>
          <w:divBdr>
            <w:top w:val="none" w:sz="0" w:space="0" w:color="auto"/>
            <w:left w:val="none" w:sz="0" w:space="0" w:color="auto"/>
            <w:bottom w:val="none" w:sz="0" w:space="0" w:color="auto"/>
            <w:right w:val="none" w:sz="0" w:space="0" w:color="auto"/>
          </w:divBdr>
          <w:divsChild>
            <w:div w:id="115636975">
              <w:marLeft w:val="0"/>
              <w:marRight w:val="0"/>
              <w:marTop w:val="0"/>
              <w:marBottom w:val="0"/>
              <w:divBdr>
                <w:top w:val="none" w:sz="0" w:space="0" w:color="auto"/>
                <w:left w:val="none" w:sz="0" w:space="0" w:color="auto"/>
                <w:bottom w:val="none" w:sz="0" w:space="0" w:color="auto"/>
                <w:right w:val="none" w:sz="0" w:space="0" w:color="auto"/>
              </w:divBdr>
              <w:divsChild>
                <w:div w:id="1462189089">
                  <w:marLeft w:val="0"/>
                  <w:marRight w:val="0"/>
                  <w:marTop w:val="0"/>
                  <w:marBottom w:val="0"/>
                  <w:divBdr>
                    <w:top w:val="none" w:sz="0" w:space="0" w:color="auto"/>
                    <w:left w:val="none" w:sz="0" w:space="0" w:color="auto"/>
                    <w:bottom w:val="none" w:sz="0" w:space="0" w:color="auto"/>
                    <w:right w:val="none" w:sz="0" w:space="0" w:color="auto"/>
                  </w:divBdr>
                  <w:divsChild>
                    <w:div w:id="1888295410">
                      <w:marLeft w:val="0"/>
                      <w:marRight w:val="0"/>
                      <w:marTop w:val="0"/>
                      <w:marBottom w:val="0"/>
                      <w:divBdr>
                        <w:top w:val="none" w:sz="0" w:space="0" w:color="auto"/>
                        <w:left w:val="none" w:sz="0" w:space="0" w:color="auto"/>
                        <w:bottom w:val="none" w:sz="0" w:space="0" w:color="auto"/>
                        <w:right w:val="none" w:sz="0" w:space="0" w:color="auto"/>
                      </w:divBdr>
                    </w:div>
                  </w:divsChild>
                </w:div>
                <w:div w:id="1633946018">
                  <w:marLeft w:val="0"/>
                  <w:marRight w:val="0"/>
                  <w:marTop w:val="0"/>
                  <w:marBottom w:val="0"/>
                  <w:divBdr>
                    <w:top w:val="none" w:sz="0" w:space="0" w:color="auto"/>
                    <w:left w:val="none" w:sz="0" w:space="0" w:color="auto"/>
                    <w:bottom w:val="none" w:sz="0" w:space="0" w:color="auto"/>
                    <w:right w:val="none" w:sz="0" w:space="0" w:color="auto"/>
                  </w:divBdr>
                  <w:divsChild>
                    <w:div w:id="829760410">
                      <w:marLeft w:val="0"/>
                      <w:marRight w:val="0"/>
                      <w:marTop w:val="0"/>
                      <w:marBottom w:val="0"/>
                      <w:divBdr>
                        <w:top w:val="none" w:sz="0" w:space="0" w:color="auto"/>
                        <w:left w:val="none" w:sz="0" w:space="0" w:color="auto"/>
                        <w:bottom w:val="none" w:sz="0" w:space="0" w:color="auto"/>
                        <w:right w:val="none" w:sz="0" w:space="0" w:color="auto"/>
                      </w:divBdr>
                    </w:div>
                    <w:div w:id="16474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384033">
      <w:bodyDiv w:val="1"/>
      <w:marLeft w:val="0"/>
      <w:marRight w:val="0"/>
      <w:marTop w:val="0"/>
      <w:marBottom w:val="0"/>
      <w:divBdr>
        <w:top w:val="none" w:sz="0" w:space="0" w:color="auto"/>
        <w:left w:val="none" w:sz="0" w:space="0" w:color="auto"/>
        <w:bottom w:val="none" w:sz="0" w:space="0" w:color="auto"/>
        <w:right w:val="none" w:sz="0" w:space="0" w:color="auto"/>
      </w:divBdr>
    </w:div>
    <w:div w:id="383215284">
      <w:bodyDiv w:val="1"/>
      <w:marLeft w:val="0"/>
      <w:marRight w:val="0"/>
      <w:marTop w:val="0"/>
      <w:marBottom w:val="0"/>
      <w:divBdr>
        <w:top w:val="none" w:sz="0" w:space="0" w:color="auto"/>
        <w:left w:val="none" w:sz="0" w:space="0" w:color="auto"/>
        <w:bottom w:val="none" w:sz="0" w:space="0" w:color="auto"/>
        <w:right w:val="none" w:sz="0" w:space="0" w:color="auto"/>
      </w:divBdr>
    </w:div>
    <w:div w:id="389505017">
      <w:bodyDiv w:val="1"/>
      <w:marLeft w:val="0"/>
      <w:marRight w:val="0"/>
      <w:marTop w:val="0"/>
      <w:marBottom w:val="0"/>
      <w:divBdr>
        <w:top w:val="none" w:sz="0" w:space="0" w:color="auto"/>
        <w:left w:val="none" w:sz="0" w:space="0" w:color="auto"/>
        <w:bottom w:val="none" w:sz="0" w:space="0" w:color="auto"/>
        <w:right w:val="none" w:sz="0" w:space="0" w:color="auto"/>
      </w:divBdr>
    </w:div>
    <w:div w:id="460342950">
      <w:bodyDiv w:val="1"/>
      <w:marLeft w:val="0"/>
      <w:marRight w:val="0"/>
      <w:marTop w:val="0"/>
      <w:marBottom w:val="0"/>
      <w:divBdr>
        <w:top w:val="none" w:sz="0" w:space="0" w:color="auto"/>
        <w:left w:val="none" w:sz="0" w:space="0" w:color="auto"/>
        <w:bottom w:val="none" w:sz="0" w:space="0" w:color="auto"/>
        <w:right w:val="none" w:sz="0" w:space="0" w:color="auto"/>
      </w:divBdr>
    </w:div>
    <w:div w:id="471531633">
      <w:bodyDiv w:val="1"/>
      <w:marLeft w:val="0"/>
      <w:marRight w:val="0"/>
      <w:marTop w:val="0"/>
      <w:marBottom w:val="0"/>
      <w:divBdr>
        <w:top w:val="none" w:sz="0" w:space="0" w:color="auto"/>
        <w:left w:val="none" w:sz="0" w:space="0" w:color="auto"/>
        <w:bottom w:val="none" w:sz="0" w:space="0" w:color="auto"/>
        <w:right w:val="none" w:sz="0" w:space="0" w:color="auto"/>
      </w:divBdr>
    </w:div>
    <w:div w:id="490173349">
      <w:bodyDiv w:val="1"/>
      <w:marLeft w:val="0"/>
      <w:marRight w:val="0"/>
      <w:marTop w:val="0"/>
      <w:marBottom w:val="0"/>
      <w:divBdr>
        <w:top w:val="none" w:sz="0" w:space="0" w:color="auto"/>
        <w:left w:val="none" w:sz="0" w:space="0" w:color="auto"/>
        <w:bottom w:val="none" w:sz="0" w:space="0" w:color="auto"/>
        <w:right w:val="none" w:sz="0" w:space="0" w:color="auto"/>
      </w:divBdr>
    </w:div>
    <w:div w:id="496921244">
      <w:bodyDiv w:val="1"/>
      <w:marLeft w:val="0"/>
      <w:marRight w:val="0"/>
      <w:marTop w:val="0"/>
      <w:marBottom w:val="0"/>
      <w:divBdr>
        <w:top w:val="none" w:sz="0" w:space="0" w:color="auto"/>
        <w:left w:val="none" w:sz="0" w:space="0" w:color="auto"/>
        <w:bottom w:val="none" w:sz="0" w:space="0" w:color="auto"/>
        <w:right w:val="none" w:sz="0" w:space="0" w:color="auto"/>
      </w:divBdr>
    </w:div>
    <w:div w:id="498034597">
      <w:bodyDiv w:val="1"/>
      <w:marLeft w:val="0"/>
      <w:marRight w:val="0"/>
      <w:marTop w:val="0"/>
      <w:marBottom w:val="0"/>
      <w:divBdr>
        <w:top w:val="none" w:sz="0" w:space="0" w:color="auto"/>
        <w:left w:val="none" w:sz="0" w:space="0" w:color="auto"/>
        <w:bottom w:val="none" w:sz="0" w:space="0" w:color="auto"/>
        <w:right w:val="none" w:sz="0" w:space="0" w:color="auto"/>
      </w:divBdr>
    </w:div>
    <w:div w:id="533466667">
      <w:bodyDiv w:val="1"/>
      <w:marLeft w:val="0"/>
      <w:marRight w:val="0"/>
      <w:marTop w:val="0"/>
      <w:marBottom w:val="0"/>
      <w:divBdr>
        <w:top w:val="none" w:sz="0" w:space="0" w:color="auto"/>
        <w:left w:val="none" w:sz="0" w:space="0" w:color="auto"/>
        <w:bottom w:val="none" w:sz="0" w:space="0" w:color="auto"/>
        <w:right w:val="none" w:sz="0" w:space="0" w:color="auto"/>
      </w:divBdr>
    </w:div>
    <w:div w:id="562569598">
      <w:bodyDiv w:val="1"/>
      <w:marLeft w:val="0"/>
      <w:marRight w:val="0"/>
      <w:marTop w:val="0"/>
      <w:marBottom w:val="0"/>
      <w:divBdr>
        <w:top w:val="none" w:sz="0" w:space="0" w:color="auto"/>
        <w:left w:val="none" w:sz="0" w:space="0" w:color="auto"/>
        <w:bottom w:val="none" w:sz="0" w:space="0" w:color="auto"/>
        <w:right w:val="none" w:sz="0" w:space="0" w:color="auto"/>
      </w:divBdr>
    </w:div>
    <w:div w:id="563370798">
      <w:bodyDiv w:val="1"/>
      <w:marLeft w:val="0"/>
      <w:marRight w:val="0"/>
      <w:marTop w:val="0"/>
      <w:marBottom w:val="0"/>
      <w:divBdr>
        <w:top w:val="none" w:sz="0" w:space="0" w:color="auto"/>
        <w:left w:val="none" w:sz="0" w:space="0" w:color="auto"/>
        <w:bottom w:val="none" w:sz="0" w:space="0" w:color="auto"/>
        <w:right w:val="none" w:sz="0" w:space="0" w:color="auto"/>
      </w:divBdr>
    </w:div>
    <w:div w:id="657659701">
      <w:bodyDiv w:val="1"/>
      <w:marLeft w:val="0"/>
      <w:marRight w:val="0"/>
      <w:marTop w:val="0"/>
      <w:marBottom w:val="0"/>
      <w:divBdr>
        <w:top w:val="none" w:sz="0" w:space="0" w:color="auto"/>
        <w:left w:val="none" w:sz="0" w:space="0" w:color="auto"/>
        <w:bottom w:val="none" w:sz="0" w:space="0" w:color="auto"/>
        <w:right w:val="none" w:sz="0" w:space="0" w:color="auto"/>
      </w:divBdr>
    </w:div>
    <w:div w:id="671301157">
      <w:bodyDiv w:val="1"/>
      <w:marLeft w:val="0"/>
      <w:marRight w:val="0"/>
      <w:marTop w:val="0"/>
      <w:marBottom w:val="0"/>
      <w:divBdr>
        <w:top w:val="none" w:sz="0" w:space="0" w:color="auto"/>
        <w:left w:val="none" w:sz="0" w:space="0" w:color="auto"/>
        <w:bottom w:val="none" w:sz="0" w:space="0" w:color="auto"/>
        <w:right w:val="none" w:sz="0" w:space="0" w:color="auto"/>
      </w:divBdr>
    </w:div>
    <w:div w:id="795025475">
      <w:bodyDiv w:val="1"/>
      <w:marLeft w:val="0"/>
      <w:marRight w:val="0"/>
      <w:marTop w:val="0"/>
      <w:marBottom w:val="0"/>
      <w:divBdr>
        <w:top w:val="none" w:sz="0" w:space="0" w:color="auto"/>
        <w:left w:val="none" w:sz="0" w:space="0" w:color="auto"/>
        <w:bottom w:val="none" w:sz="0" w:space="0" w:color="auto"/>
        <w:right w:val="none" w:sz="0" w:space="0" w:color="auto"/>
      </w:divBdr>
    </w:div>
    <w:div w:id="796680829">
      <w:bodyDiv w:val="1"/>
      <w:marLeft w:val="0"/>
      <w:marRight w:val="0"/>
      <w:marTop w:val="0"/>
      <w:marBottom w:val="0"/>
      <w:divBdr>
        <w:top w:val="none" w:sz="0" w:space="0" w:color="auto"/>
        <w:left w:val="none" w:sz="0" w:space="0" w:color="auto"/>
        <w:bottom w:val="none" w:sz="0" w:space="0" w:color="auto"/>
        <w:right w:val="none" w:sz="0" w:space="0" w:color="auto"/>
      </w:divBdr>
    </w:div>
    <w:div w:id="799107591">
      <w:bodyDiv w:val="1"/>
      <w:marLeft w:val="0"/>
      <w:marRight w:val="0"/>
      <w:marTop w:val="0"/>
      <w:marBottom w:val="0"/>
      <w:divBdr>
        <w:top w:val="none" w:sz="0" w:space="0" w:color="auto"/>
        <w:left w:val="none" w:sz="0" w:space="0" w:color="auto"/>
        <w:bottom w:val="none" w:sz="0" w:space="0" w:color="auto"/>
        <w:right w:val="none" w:sz="0" w:space="0" w:color="auto"/>
      </w:divBdr>
    </w:div>
    <w:div w:id="826094667">
      <w:bodyDiv w:val="1"/>
      <w:marLeft w:val="0"/>
      <w:marRight w:val="0"/>
      <w:marTop w:val="0"/>
      <w:marBottom w:val="0"/>
      <w:divBdr>
        <w:top w:val="none" w:sz="0" w:space="0" w:color="auto"/>
        <w:left w:val="none" w:sz="0" w:space="0" w:color="auto"/>
        <w:bottom w:val="none" w:sz="0" w:space="0" w:color="auto"/>
        <w:right w:val="none" w:sz="0" w:space="0" w:color="auto"/>
      </w:divBdr>
    </w:div>
    <w:div w:id="840000831">
      <w:bodyDiv w:val="1"/>
      <w:marLeft w:val="0"/>
      <w:marRight w:val="0"/>
      <w:marTop w:val="0"/>
      <w:marBottom w:val="0"/>
      <w:divBdr>
        <w:top w:val="none" w:sz="0" w:space="0" w:color="auto"/>
        <w:left w:val="none" w:sz="0" w:space="0" w:color="auto"/>
        <w:bottom w:val="none" w:sz="0" w:space="0" w:color="auto"/>
        <w:right w:val="none" w:sz="0" w:space="0" w:color="auto"/>
      </w:divBdr>
    </w:div>
    <w:div w:id="849635556">
      <w:bodyDiv w:val="1"/>
      <w:marLeft w:val="0"/>
      <w:marRight w:val="0"/>
      <w:marTop w:val="0"/>
      <w:marBottom w:val="0"/>
      <w:divBdr>
        <w:top w:val="none" w:sz="0" w:space="0" w:color="auto"/>
        <w:left w:val="none" w:sz="0" w:space="0" w:color="auto"/>
        <w:bottom w:val="none" w:sz="0" w:space="0" w:color="auto"/>
        <w:right w:val="none" w:sz="0" w:space="0" w:color="auto"/>
      </w:divBdr>
    </w:div>
    <w:div w:id="868687066">
      <w:bodyDiv w:val="1"/>
      <w:marLeft w:val="0"/>
      <w:marRight w:val="0"/>
      <w:marTop w:val="0"/>
      <w:marBottom w:val="0"/>
      <w:divBdr>
        <w:top w:val="none" w:sz="0" w:space="0" w:color="auto"/>
        <w:left w:val="none" w:sz="0" w:space="0" w:color="auto"/>
        <w:bottom w:val="none" w:sz="0" w:space="0" w:color="auto"/>
        <w:right w:val="none" w:sz="0" w:space="0" w:color="auto"/>
      </w:divBdr>
    </w:div>
    <w:div w:id="887760874">
      <w:bodyDiv w:val="1"/>
      <w:marLeft w:val="0"/>
      <w:marRight w:val="0"/>
      <w:marTop w:val="0"/>
      <w:marBottom w:val="0"/>
      <w:divBdr>
        <w:top w:val="none" w:sz="0" w:space="0" w:color="auto"/>
        <w:left w:val="none" w:sz="0" w:space="0" w:color="auto"/>
        <w:bottom w:val="none" w:sz="0" w:space="0" w:color="auto"/>
        <w:right w:val="none" w:sz="0" w:space="0" w:color="auto"/>
      </w:divBdr>
      <w:divsChild>
        <w:div w:id="1914508154">
          <w:marLeft w:val="0"/>
          <w:marRight w:val="0"/>
          <w:marTop w:val="0"/>
          <w:marBottom w:val="0"/>
          <w:divBdr>
            <w:top w:val="none" w:sz="0" w:space="0" w:color="auto"/>
            <w:left w:val="none" w:sz="0" w:space="0" w:color="auto"/>
            <w:bottom w:val="none" w:sz="0" w:space="0" w:color="auto"/>
            <w:right w:val="none" w:sz="0" w:space="0" w:color="auto"/>
          </w:divBdr>
          <w:divsChild>
            <w:div w:id="445275395">
              <w:marLeft w:val="0"/>
              <w:marRight w:val="0"/>
              <w:marTop w:val="0"/>
              <w:marBottom w:val="0"/>
              <w:divBdr>
                <w:top w:val="none" w:sz="0" w:space="0" w:color="auto"/>
                <w:left w:val="none" w:sz="0" w:space="0" w:color="auto"/>
                <w:bottom w:val="none" w:sz="0" w:space="0" w:color="auto"/>
                <w:right w:val="none" w:sz="0" w:space="0" w:color="auto"/>
              </w:divBdr>
              <w:divsChild>
                <w:div w:id="31615227">
                  <w:marLeft w:val="0"/>
                  <w:marRight w:val="0"/>
                  <w:marTop w:val="0"/>
                  <w:marBottom w:val="0"/>
                  <w:divBdr>
                    <w:top w:val="none" w:sz="0" w:space="0" w:color="auto"/>
                    <w:left w:val="none" w:sz="0" w:space="0" w:color="auto"/>
                    <w:bottom w:val="none" w:sz="0" w:space="0" w:color="auto"/>
                    <w:right w:val="none" w:sz="0" w:space="0" w:color="auto"/>
                  </w:divBdr>
                  <w:divsChild>
                    <w:div w:id="1471172784">
                      <w:marLeft w:val="0"/>
                      <w:marRight w:val="0"/>
                      <w:marTop w:val="0"/>
                      <w:marBottom w:val="0"/>
                      <w:divBdr>
                        <w:top w:val="none" w:sz="0" w:space="0" w:color="auto"/>
                        <w:left w:val="none" w:sz="0" w:space="0" w:color="auto"/>
                        <w:bottom w:val="none" w:sz="0" w:space="0" w:color="auto"/>
                        <w:right w:val="none" w:sz="0" w:space="0" w:color="auto"/>
                      </w:divBdr>
                    </w:div>
                  </w:divsChild>
                </w:div>
                <w:div w:id="1451044816">
                  <w:marLeft w:val="0"/>
                  <w:marRight w:val="0"/>
                  <w:marTop w:val="0"/>
                  <w:marBottom w:val="0"/>
                  <w:divBdr>
                    <w:top w:val="none" w:sz="0" w:space="0" w:color="auto"/>
                    <w:left w:val="none" w:sz="0" w:space="0" w:color="auto"/>
                    <w:bottom w:val="none" w:sz="0" w:space="0" w:color="auto"/>
                    <w:right w:val="none" w:sz="0" w:space="0" w:color="auto"/>
                  </w:divBdr>
                  <w:divsChild>
                    <w:div w:id="4033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598">
      <w:bodyDiv w:val="1"/>
      <w:marLeft w:val="0"/>
      <w:marRight w:val="0"/>
      <w:marTop w:val="0"/>
      <w:marBottom w:val="0"/>
      <w:divBdr>
        <w:top w:val="none" w:sz="0" w:space="0" w:color="auto"/>
        <w:left w:val="none" w:sz="0" w:space="0" w:color="auto"/>
        <w:bottom w:val="none" w:sz="0" w:space="0" w:color="auto"/>
        <w:right w:val="none" w:sz="0" w:space="0" w:color="auto"/>
      </w:divBdr>
    </w:div>
    <w:div w:id="909343083">
      <w:bodyDiv w:val="1"/>
      <w:marLeft w:val="0"/>
      <w:marRight w:val="0"/>
      <w:marTop w:val="0"/>
      <w:marBottom w:val="0"/>
      <w:divBdr>
        <w:top w:val="none" w:sz="0" w:space="0" w:color="auto"/>
        <w:left w:val="none" w:sz="0" w:space="0" w:color="auto"/>
        <w:bottom w:val="none" w:sz="0" w:space="0" w:color="auto"/>
        <w:right w:val="none" w:sz="0" w:space="0" w:color="auto"/>
      </w:divBdr>
    </w:div>
    <w:div w:id="914707464">
      <w:bodyDiv w:val="1"/>
      <w:marLeft w:val="0"/>
      <w:marRight w:val="0"/>
      <w:marTop w:val="0"/>
      <w:marBottom w:val="0"/>
      <w:divBdr>
        <w:top w:val="none" w:sz="0" w:space="0" w:color="auto"/>
        <w:left w:val="none" w:sz="0" w:space="0" w:color="auto"/>
        <w:bottom w:val="none" w:sz="0" w:space="0" w:color="auto"/>
        <w:right w:val="none" w:sz="0" w:space="0" w:color="auto"/>
      </w:divBdr>
    </w:div>
    <w:div w:id="916981452">
      <w:bodyDiv w:val="1"/>
      <w:marLeft w:val="0"/>
      <w:marRight w:val="0"/>
      <w:marTop w:val="0"/>
      <w:marBottom w:val="0"/>
      <w:divBdr>
        <w:top w:val="none" w:sz="0" w:space="0" w:color="auto"/>
        <w:left w:val="none" w:sz="0" w:space="0" w:color="auto"/>
        <w:bottom w:val="none" w:sz="0" w:space="0" w:color="auto"/>
        <w:right w:val="none" w:sz="0" w:space="0" w:color="auto"/>
      </w:divBdr>
    </w:div>
    <w:div w:id="947154624">
      <w:bodyDiv w:val="1"/>
      <w:marLeft w:val="0"/>
      <w:marRight w:val="0"/>
      <w:marTop w:val="0"/>
      <w:marBottom w:val="0"/>
      <w:divBdr>
        <w:top w:val="none" w:sz="0" w:space="0" w:color="auto"/>
        <w:left w:val="none" w:sz="0" w:space="0" w:color="auto"/>
        <w:bottom w:val="none" w:sz="0" w:space="0" w:color="auto"/>
        <w:right w:val="none" w:sz="0" w:space="0" w:color="auto"/>
      </w:divBdr>
    </w:div>
    <w:div w:id="993684597">
      <w:bodyDiv w:val="1"/>
      <w:marLeft w:val="0"/>
      <w:marRight w:val="0"/>
      <w:marTop w:val="0"/>
      <w:marBottom w:val="0"/>
      <w:divBdr>
        <w:top w:val="none" w:sz="0" w:space="0" w:color="auto"/>
        <w:left w:val="none" w:sz="0" w:space="0" w:color="auto"/>
        <w:bottom w:val="none" w:sz="0" w:space="0" w:color="auto"/>
        <w:right w:val="none" w:sz="0" w:space="0" w:color="auto"/>
      </w:divBdr>
    </w:div>
    <w:div w:id="1090156924">
      <w:bodyDiv w:val="1"/>
      <w:marLeft w:val="0"/>
      <w:marRight w:val="0"/>
      <w:marTop w:val="0"/>
      <w:marBottom w:val="0"/>
      <w:divBdr>
        <w:top w:val="none" w:sz="0" w:space="0" w:color="auto"/>
        <w:left w:val="none" w:sz="0" w:space="0" w:color="auto"/>
        <w:bottom w:val="none" w:sz="0" w:space="0" w:color="auto"/>
        <w:right w:val="none" w:sz="0" w:space="0" w:color="auto"/>
      </w:divBdr>
    </w:div>
    <w:div w:id="1098865675">
      <w:bodyDiv w:val="1"/>
      <w:marLeft w:val="0"/>
      <w:marRight w:val="0"/>
      <w:marTop w:val="0"/>
      <w:marBottom w:val="0"/>
      <w:divBdr>
        <w:top w:val="none" w:sz="0" w:space="0" w:color="auto"/>
        <w:left w:val="none" w:sz="0" w:space="0" w:color="auto"/>
        <w:bottom w:val="none" w:sz="0" w:space="0" w:color="auto"/>
        <w:right w:val="none" w:sz="0" w:space="0" w:color="auto"/>
      </w:divBdr>
    </w:div>
    <w:div w:id="1120493944">
      <w:bodyDiv w:val="1"/>
      <w:marLeft w:val="0"/>
      <w:marRight w:val="0"/>
      <w:marTop w:val="0"/>
      <w:marBottom w:val="0"/>
      <w:divBdr>
        <w:top w:val="none" w:sz="0" w:space="0" w:color="auto"/>
        <w:left w:val="none" w:sz="0" w:space="0" w:color="auto"/>
        <w:bottom w:val="none" w:sz="0" w:space="0" w:color="auto"/>
        <w:right w:val="none" w:sz="0" w:space="0" w:color="auto"/>
      </w:divBdr>
    </w:div>
    <w:div w:id="1202284467">
      <w:bodyDiv w:val="1"/>
      <w:marLeft w:val="0"/>
      <w:marRight w:val="0"/>
      <w:marTop w:val="0"/>
      <w:marBottom w:val="0"/>
      <w:divBdr>
        <w:top w:val="none" w:sz="0" w:space="0" w:color="auto"/>
        <w:left w:val="none" w:sz="0" w:space="0" w:color="auto"/>
        <w:bottom w:val="none" w:sz="0" w:space="0" w:color="auto"/>
        <w:right w:val="none" w:sz="0" w:space="0" w:color="auto"/>
      </w:divBdr>
    </w:div>
    <w:div w:id="1203711674">
      <w:bodyDiv w:val="1"/>
      <w:marLeft w:val="0"/>
      <w:marRight w:val="0"/>
      <w:marTop w:val="0"/>
      <w:marBottom w:val="0"/>
      <w:divBdr>
        <w:top w:val="none" w:sz="0" w:space="0" w:color="auto"/>
        <w:left w:val="none" w:sz="0" w:space="0" w:color="auto"/>
        <w:bottom w:val="none" w:sz="0" w:space="0" w:color="auto"/>
        <w:right w:val="none" w:sz="0" w:space="0" w:color="auto"/>
      </w:divBdr>
    </w:div>
    <w:div w:id="1225721923">
      <w:bodyDiv w:val="1"/>
      <w:marLeft w:val="0"/>
      <w:marRight w:val="0"/>
      <w:marTop w:val="0"/>
      <w:marBottom w:val="0"/>
      <w:divBdr>
        <w:top w:val="none" w:sz="0" w:space="0" w:color="auto"/>
        <w:left w:val="none" w:sz="0" w:space="0" w:color="auto"/>
        <w:bottom w:val="none" w:sz="0" w:space="0" w:color="auto"/>
        <w:right w:val="none" w:sz="0" w:space="0" w:color="auto"/>
      </w:divBdr>
    </w:div>
    <w:div w:id="1273049955">
      <w:bodyDiv w:val="1"/>
      <w:marLeft w:val="0"/>
      <w:marRight w:val="0"/>
      <w:marTop w:val="0"/>
      <w:marBottom w:val="0"/>
      <w:divBdr>
        <w:top w:val="none" w:sz="0" w:space="0" w:color="auto"/>
        <w:left w:val="none" w:sz="0" w:space="0" w:color="auto"/>
        <w:bottom w:val="none" w:sz="0" w:space="0" w:color="auto"/>
        <w:right w:val="none" w:sz="0" w:space="0" w:color="auto"/>
      </w:divBdr>
    </w:div>
    <w:div w:id="1273903095">
      <w:bodyDiv w:val="1"/>
      <w:marLeft w:val="0"/>
      <w:marRight w:val="0"/>
      <w:marTop w:val="0"/>
      <w:marBottom w:val="0"/>
      <w:divBdr>
        <w:top w:val="none" w:sz="0" w:space="0" w:color="auto"/>
        <w:left w:val="none" w:sz="0" w:space="0" w:color="auto"/>
        <w:bottom w:val="none" w:sz="0" w:space="0" w:color="auto"/>
        <w:right w:val="none" w:sz="0" w:space="0" w:color="auto"/>
      </w:divBdr>
    </w:div>
    <w:div w:id="1307004582">
      <w:bodyDiv w:val="1"/>
      <w:marLeft w:val="0"/>
      <w:marRight w:val="0"/>
      <w:marTop w:val="0"/>
      <w:marBottom w:val="0"/>
      <w:divBdr>
        <w:top w:val="none" w:sz="0" w:space="0" w:color="auto"/>
        <w:left w:val="none" w:sz="0" w:space="0" w:color="auto"/>
        <w:bottom w:val="none" w:sz="0" w:space="0" w:color="auto"/>
        <w:right w:val="none" w:sz="0" w:space="0" w:color="auto"/>
      </w:divBdr>
    </w:div>
    <w:div w:id="1323655394">
      <w:bodyDiv w:val="1"/>
      <w:marLeft w:val="0"/>
      <w:marRight w:val="0"/>
      <w:marTop w:val="0"/>
      <w:marBottom w:val="0"/>
      <w:divBdr>
        <w:top w:val="none" w:sz="0" w:space="0" w:color="auto"/>
        <w:left w:val="none" w:sz="0" w:space="0" w:color="auto"/>
        <w:bottom w:val="none" w:sz="0" w:space="0" w:color="auto"/>
        <w:right w:val="none" w:sz="0" w:space="0" w:color="auto"/>
      </w:divBdr>
    </w:div>
    <w:div w:id="1351418140">
      <w:bodyDiv w:val="1"/>
      <w:marLeft w:val="0"/>
      <w:marRight w:val="0"/>
      <w:marTop w:val="0"/>
      <w:marBottom w:val="0"/>
      <w:divBdr>
        <w:top w:val="none" w:sz="0" w:space="0" w:color="auto"/>
        <w:left w:val="none" w:sz="0" w:space="0" w:color="auto"/>
        <w:bottom w:val="none" w:sz="0" w:space="0" w:color="auto"/>
        <w:right w:val="none" w:sz="0" w:space="0" w:color="auto"/>
      </w:divBdr>
    </w:div>
    <w:div w:id="1366444967">
      <w:bodyDiv w:val="1"/>
      <w:marLeft w:val="0"/>
      <w:marRight w:val="0"/>
      <w:marTop w:val="0"/>
      <w:marBottom w:val="0"/>
      <w:divBdr>
        <w:top w:val="none" w:sz="0" w:space="0" w:color="auto"/>
        <w:left w:val="none" w:sz="0" w:space="0" w:color="auto"/>
        <w:bottom w:val="none" w:sz="0" w:space="0" w:color="auto"/>
        <w:right w:val="none" w:sz="0" w:space="0" w:color="auto"/>
      </w:divBdr>
    </w:div>
    <w:div w:id="1407334839">
      <w:bodyDiv w:val="1"/>
      <w:marLeft w:val="0"/>
      <w:marRight w:val="0"/>
      <w:marTop w:val="0"/>
      <w:marBottom w:val="0"/>
      <w:divBdr>
        <w:top w:val="none" w:sz="0" w:space="0" w:color="auto"/>
        <w:left w:val="none" w:sz="0" w:space="0" w:color="auto"/>
        <w:bottom w:val="none" w:sz="0" w:space="0" w:color="auto"/>
        <w:right w:val="none" w:sz="0" w:space="0" w:color="auto"/>
      </w:divBdr>
    </w:div>
    <w:div w:id="1410883939">
      <w:bodyDiv w:val="1"/>
      <w:marLeft w:val="0"/>
      <w:marRight w:val="0"/>
      <w:marTop w:val="0"/>
      <w:marBottom w:val="0"/>
      <w:divBdr>
        <w:top w:val="none" w:sz="0" w:space="0" w:color="auto"/>
        <w:left w:val="none" w:sz="0" w:space="0" w:color="auto"/>
        <w:bottom w:val="none" w:sz="0" w:space="0" w:color="auto"/>
        <w:right w:val="none" w:sz="0" w:space="0" w:color="auto"/>
      </w:divBdr>
    </w:div>
    <w:div w:id="1422335807">
      <w:bodyDiv w:val="1"/>
      <w:marLeft w:val="0"/>
      <w:marRight w:val="0"/>
      <w:marTop w:val="0"/>
      <w:marBottom w:val="0"/>
      <w:divBdr>
        <w:top w:val="none" w:sz="0" w:space="0" w:color="auto"/>
        <w:left w:val="none" w:sz="0" w:space="0" w:color="auto"/>
        <w:bottom w:val="none" w:sz="0" w:space="0" w:color="auto"/>
        <w:right w:val="none" w:sz="0" w:space="0" w:color="auto"/>
      </w:divBdr>
    </w:div>
    <w:div w:id="1428578936">
      <w:bodyDiv w:val="1"/>
      <w:marLeft w:val="0"/>
      <w:marRight w:val="0"/>
      <w:marTop w:val="0"/>
      <w:marBottom w:val="0"/>
      <w:divBdr>
        <w:top w:val="none" w:sz="0" w:space="0" w:color="auto"/>
        <w:left w:val="none" w:sz="0" w:space="0" w:color="auto"/>
        <w:bottom w:val="none" w:sz="0" w:space="0" w:color="auto"/>
        <w:right w:val="none" w:sz="0" w:space="0" w:color="auto"/>
      </w:divBdr>
    </w:div>
    <w:div w:id="1437409366">
      <w:bodyDiv w:val="1"/>
      <w:marLeft w:val="0"/>
      <w:marRight w:val="0"/>
      <w:marTop w:val="0"/>
      <w:marBottom w:val="0"/>
      <w:divBdr>
        <w:top w:val="none" w:sz="0" w:space="0" w:color="auto"/>
        <w:left w:val="none" w:sz="0" w:space="0" w:color="auto"/>
        <w:bottom w:val="none" w:sz="0" w:space="0" w:color="auto"/>
        <w:right w:val="none" w:sz="0" w:space="0" w:color="auto"/>
      </w:divBdr>
    </w:div>
    <w:div w:id="1456173650">
      <w:bodyDiv w:val="1"/>
      <w:marLeft w:val="0"/>
      <w:marRight w:val="0"/>
      <w:marTop w:val="0"/>
      <w:marBottom w:val="0"/>
      <w:divBdr>
        <w:top w:val="none" w:sz="0" w:space="0" w:color="auto"/>
        <w:left w:val="none" w:sz="0" w:space="0" w:color="auto"/>
        <w:bottom w:val="none" w:sz="0" w:space="0" w:color="auto"/>
        <w:right w:val="none" w:sz="0" w:space="0" w:color="auto"/>
      </w:divBdr>
    </w:div>
    <w:div w:id="1481538410">
      <w:bodyDiv w:val="1"/>
      <w:marLeft w:val="0"/>
      <w:marRight w:val="0"/>
      <w:marTop w:val="0"/>
      <w:marBottom w:val="0"/>
      <w:divBdr>
        <w:top w:val="none" w:sz="0" w:space="0" w:color="auto"/>
        <w:left w:val="none" w:sz="0" w:space="0" w:color="auto"/>
        <w:bottom w:val="none" w:sz="0" w:space="0" w:color="auto"/>
        <w:right w:val="none" w:sz="0" w:space="0" w:color="auto"/>
      </w:divBdr>
    </w:div>
    <w:div w:id="1485703480">
      <w:bodyDiv w:val="1"/>
      <w:marLeft w:val="0"/>
      <w:marRight w:val="0"/>
      <w:marTop w:val="0"/>
      <w:marBottom w:val="0"/>
      <w:divBdr>
        <w:top w:val="none" w:sz="0" w:space="0" w:color="auto"/>
        <w:left w:val="none" w:sz="0" w:space="0" w:color="auto"/>
        <w:bottom w:val="none" w:sz="0" w:space="0" w:color="auto"/>
        <w:right w:val="none" w:sz="0" w:space="0" w:color="auto"/>
      </w:divBdr>
    </w:div>
    <w:div w:id="1490364871">
      <w:bodyDiv w:val="1"/>
      <w:marLeft w:val="0"/>
      <w:marRight w:val="0"/>
      <w:marTop w:val="0"/>
      <w:marBottom w:val="0"/>
      <w:divBdr>
        <w:top w:val="none" w:sz="0" w:space="0" w:color="auto"/>
        <w:left w:val="none" w:sz="0" w:space="0" w:color="auto"/>
        <w:bottom w:val="none" w:sz="0" w:space="0" w:color="auto"/>
        <w:right w:val="none" w:sz="0" w:space="0" w:color="auto"/>
      </w:divBdr>
    </w:div>
    <w:div w:id="1540163441">
      <w:bodyDiv w:val="1"/>
      <w:marLeft w:val="0"/>
      <w:marRight w:val="0"/>
      <w:marTop w:val="0"/>
      <w:marBottom w:val="0"/>
      <w:divBdr>
        <w:top w:val="none" w:sz="0" w:space="0" w:color="auto"/>
        <w:left w:val="none" w:sz="0" w:space="0" w:color="auto"/>
        <w:bottom w:val="none" w:sz="0" w:space="0" w:color="auto"/>
        <w:right w:val="none" w:sz="0" w:space="0" w:color="auto"/>
      </w:divBdr>
    </w:div>
    <w:div w:id="1543663998">
      <w:bodyDiv w:val="1"/>
      <w:marLeft w:val="0"/>
      <w:marRight w:val="0"/>
      <w:marTop w:val="0"/>
      <w:marBottom w:val="0"/>
      <w:divBdr>
        <w:top w:val="none" w:sz="0" w:space="0" w:color="auto"/>
        <w:left w:val="none" w:sz="0" w:space="0" w:color="auto"/>
        <w:bottom w:val="none" w:sz="0" w:space="0" w:color="auto"/>
        <w:right w:val="none" w:sz="0" w:space="0" w:color="auto"/>
      </w:divBdr>
    </w:div>
    <w:div w:id="1557474042">
      <w:bodyDiv w:val="1"/>
      <w:marLeft w:val="0"/>
      <w:marRight w:val="0"/>
      <w:marTop w:val="0"/>
      <w:marBottom w:val="0"/>
      <w:divBdr>
        <w:top w:val="none" w:sz="0" w:space="0" w:color="auto"/>
        <w:left w:val="none" w:sz="0" w:space="0" w:color="auto"/>
        <w:bottom w:val="none" w:sz="0" w:space="0" w:color="auto"/>
        <w:right w:val="none" w:sz="0" w:space="0" w:color="auto"/>
      </w:divBdr>
    </w:div>
    <w:div w:id="1570923993">
      <w:bodyDiv w:val="1"/>
      <w:marLeft w:val="0"/>
      <w:marRight w:val="0"/>
      <w:marTop w:val="0"/>
      <w:marBottom w:val="0"/>
      <w:divBdr>
        <w:top w:val="none" w:sz="0" w:space="0" w:color="auto"/>
        <w:left w:val="none" w:sz="0" w:space="0" w:color="auto"/>
        <w:bottom w:val="none" w:sz="0" w:space="0" w:color="auto"/>
        <w:right w:val="none" w:sz="0" w:space="0" w:color="auto"/>
      </w:divBdr>
    </w:div>
    <w:div w:id="1583834516">
      <w:bodyDiv w:val="1"/>
      <w:marLeft w:val="0"/>
      <w:marRight w:val="0"/>
      <w:marTop w:val="0"/>
      <w:marBottom w:val="0"/>
      <w:divBdr>
        <w:top w:val="none" w:sz="0" w:space="0" w:color="auto"/>
        <w:left w:val="none" w:sz="0" w:space="0" w:color="auto"/>
        <w:bottom w:val="none" w:sz="0" w:space="0" w:color="auto"/>
        <w:right w:val="none" w:sz="0" w:space="0" w:color="auto"/>
      </w:divBdr>
    </w:div>
    <w:div w:id="1628851986">
      <w:bodyDiv w:val="1"/>
      <w:marLeft w:val="0"/>
      <w:marRight w:val="0"/>
      <w:marTop w:val="0"/>
      <w:marBottom w:val="0"/>
      <w:divBdr>
        <w:top w:val="none" w:sz="0" w:space="0" w:color="auto"/>
        <w:left w:val="none" w:sz="0" w:space="0" w:color="auto"/>
        <w:bottom w:val="none" w:sz="0" w:space="0" w:color="auto"/>
        <w:right w:val="none" w:sz="0" w:space="0" w:color="auto"/>
      </w:divBdr>
    </w:div>
    <w:div w:id="1667635762">
      <w:bodyDiv w:val="1"/>
      <w:marLeft w:val="0"/>
      <w:marRight w:val="0"/>
      <w:marTop w:val="0"/>
      <w:marBottom w:val="0"/>
      <w:divBdr>
        <w:top w:val="none" w:sz="0" w:space="0" w:color="auto"/>
        <w:left w:val="none" w:sz="0" w:space="0" w:color="auto"/>
        <w:bottom w:val="none" w:sz="0" w:space="0" w:color="auto"/>
        <w:right w:val="none" w:sz="0" w:space="0" w:color="auto"/>
      </w:divBdr>
    </w:div>
    <w:div w:id="1694916486">
      <w:bodyDiv w:val="1"/>
      <w:marLeft w:val="0"/>
      <w:marRight w:val="0"/>
      <w:marTop w:val="0"/>
      <w:marBottom w:val="0"/>
      <w:divBdr>
        <w:top w:val="none" w:sz="0" w:space="0" w:color="auto"/>
        <w:left w:val="none" w:sz="0" w:space="0" w:color="auto"/>
        <w:bottom w:val="none" w:sz="0" w:space="0" w:color="auto"/>
        <w:right w:val="none" w:sz="0" w:space="0" w:color="auto"/>
      </w:divBdr>
    </w:div>
    <w:div w:id="1716271171">
      <w:bodyDiv w:val="1"/>
      <w:marLeft w:val="0"/>
      <w:marRight w:val="0"/>
      <w:marTop w:val="0"/>
      <w:marBottom w:val="0"/>
      <w:divBdr>
        <w:top w:val="none" w:sz="0" w:space="0" w:color="auto"/>
        <w:left w:val="none" w:sz="0" w:space="0" w:color="auto"/>
        <w:bottom w:val="none" w:sz="0" w:space="0" w:color="auto"/>
        <w:right w:val="none" w:sz="0" w:space="0" w:color="auto"/>
      </w:divBdr>
    </w:div>
    <w:div w:id="1762943551">
      <w:bodyDiv w:val="1"/>
      <w:marLeft w:val="0"/>
      <w:marRight w:val="0"/>
      <w:marTop w:val="0"/>
      <w:marBottom w:val="0"/>
      <w:divBdr>
        <w:top w:val="none" w:sz="0" w:space="0" w:color="auto"/>
        <w:left w:val="none" w:sz="0" w:space="0" w:color="auto"/>
        <w:bottom w:val="none" w:sz="0" w:space="0" w:color="auto"/>
        <w:right w:val="none" w:sz="0" w:space="0" w:color="auto"/>
      </w:divBdr>
    </w:div>
    <w:div w:id="1774393770">
      <w:bodyDiv w:val="1"/>
      <w:marLeft w:val="0"/>
      <w:marRight w:val="0"/>
      <w:marTop w:val="0"/>
      <w:marBottom w:val="0"/>
      <w:divBdr>
        <w:top w:val="none" w:sz="0" w:space="0" w:color="auto"/>
        <w:left w:val="none" w:sz="0" w:space="0" w:color="auto"/>
        <w:bottom w:val="none" w:sz="0" w:space="0" w:color="auto"/>
        <w:right w:val="none" w:sz="0" w:space="0" w:color="auto"/>
      </w:divBdr>
    </w:div>
    <w:div w:id="1782454349">
      <w:bodyDiv w:val="1"/>
      <w:marLeft w:val="0"/>
      <w:marRight w:val="0"/>
      <w:marTop w:val="0"/>
      <w:marBottom w:val="0"/>
      <w:divBdr>
        <w:top w:val="none" w:sz="0" w:space="0" w:color="auto"/>
        <w:left w:val="none" w:sz="0" w:space="0" w:color="auto"/>
        <w:bottom w:val="none" w:sz="0" w:space="0" w:color="auto"/>
        <w:right w:val="none" w:sz="0" w:space="0" w:color="auto"/>
      </w:divBdr>
    </w:div>
    <w:div w:id="1813599681">
      <w:bodyDiv w:val="1"/>
      <w:marLeft w:val="0"/>
      <w:marRight w:val="0"/>
      <w:marTop w:val="0"/>
      <w:marBottom w:val="0"/>
      <w:divBdr>
        <w:top w:val="none" w:sz="0" w:space="0" w:color="auto"/>
        <w:left w:val="none" w:sz="0" w:space="0" w:color="auto"/>
        <w:bottom w:val="none" w:sz="0" w:space="0" w:color="auto"/>
        <w:right w:val="none" w:sz="0" w:space="0" w:color="auto"/>
      </w:divBdr>
    </w:div>
    <w:div w:id="1843206427">
      <w:bodyDiv w:val="1"/>
      <w:marLeft w:val="0"/>
      <w:marRight w:val="0"/>
      <w:marTop w:val="0"/>
      <w:marBottom w:val="0"/>
      <w:divBdr>
        <w:top w:val="none" w:sz="0" w:space="0" w:color="auto"/>
        <w:left w:val="none" w:sz="0" w:space="0" w:color="auto"/>
        <w:bottom w:val="none" w:sz="0" w:space="0" w:color="auto"/>
        <w:right w:val="none" w:sz="0" w:space="0" w:color="auto"/>
      </w:divBdr>
    </w:div>
    <w:div w:id="1899973400">
      <w:bodyDiv w:val="1"/>
      <w:marLeft w:val="0"/>
      <w:marRight w:val="0"/>
      <w:marTop w:val="0"/>
      <w:marBottom w:val="0"/>
      <w:divBdr>
        <w:top w:val="none" w:sz="0" w:space="0" w:color="auto"/>
        <w:left w:val="none" w:sz="0" w:space="0" w:color="auto"/>
        <w:bottom w:val="none" w:sz="0" w:space="0" w:color="auto"/>
        <w:right w:val="none" w:sz="0" w:space="0" w:color="auto"/>
      </w:divBdr>
    </w:div>
    <w:div w:id="1913931900">
      <w:bodyDiv w:val="1"/>
      <w:marLeft w:val="0"/>
      <w:marRight w:val="0"/>
      <w:marTop w:val="0"/>
      <w:marBottom w:val="0"/>
      <w:divBdr>
        <w:top w:val="none" w:sz="0" w:space="0" w:color="auto"/>
        <w:left w:val="none" w:sz="0" w:space="0" w:color="auto"/>
        <w:bottom w:val="none" w:sz="0" w:space="0" w:color="auto"/>
        <w:right w:val="none" w:sz="0" w:space="0" w:color="auto"/>
      </w:divBdr>
    </w:div>
    <w:div w:id="1959218527">
      <w:bodyDiv w:val="1"/>
      <w:marLeft w:val="0"/>
      <w:marRight w:val="0"/>
      <w:marTop w:val="0"/>
      <w:marBottom w:val="0"/>
      <w:divBdr>
        <w:top w:val="none" w:sz="0" w:space="0" w:color="auto"/>
        <w:left w:val="none" w:sz="0" w:space="0" w:color="auto"/>
        <w:bottom w:val="none" w:sz="0" w:space="0" w:color="auto"/>
        <w:right w:val="none" w:sz="0" w:space="0" w:color="auto"/>
      </w:divBdr>
    </w:div>
    <w:div w:id="1962374213">
      <w:bodyDiv w:val="1"/>
      <w:marLeft w:val="0"/>
      <w:marRight w:val="0"/>
      <w:marTop w:val="0"/>
      <w:marBottom w:val="0"/>
      <w:divBdr>
        <w:top w:val="none" w:sz="0" w:space="0" w:color="auto"/>
        <w:left w:val="none" w:sz="0" w:space="0" w:color="auto"/>
        <w:bottom w:val="none" w:sz="0" w:space="0" w:color="auto"/>
        <w:right w:val="none" w:sz="0" w:space="0" w:color="auto"/>
      </w:divBdr>
    </w:div>
    <w:div w:id="2020504893">
      <w:bodyDiv w:val="1"/>
      <w:marLeft w:val="0"/>
      <w:marRight w:val="0"/>
      <w:marTop w:val="0"/>
      <w:marBottom w:val="0"/>
      <w:divBdr>
        <w:top w:val="none" w:sz="0" w:space="0" w:color="auto"/>
        <w:left w:val="none" w:sz="0" w:space="0" w:color="auto"/>
        <w:bottom w:val="none" w:sz="0" w:space="0" w:color="auto"/>
        <w:right w:val="none" w:sz="0" w:space="0" w:color="auto"/>
      </w:divBdr>
    </w:div>
    <w:div w:id="2027630129">
      <w:bodyDiv w:val="1"/>
      <w:marLeft w:val="0"/>
      <w:marRight w:val="0"/>
      <w:marTop w:val="0"/>
      <w:marBottom w:val="0"/>
      <w:divBdr>
        <w:top w:val="none" w:sz="0" w:space="0" w:color="auto"/>
        <w:left w:val="none" w:sz="0" w:space="0" w:color="auto"/>
        <w:bottom w:val="none" w:sz="0" w:space="0" w:color="auto"/>
        <w:right w:val="none" w:sz="0" w:space="0" w:color="auto"/>
      </w:divBdr>
    </w:div>
    <w:div w:id="2043482279">
      <w:bodyDiv w:val="1"/>
      <w:marLeft w:val="0"/>
      <w:marRight w:val="0"/>
      <w:marTop w:val="0"/>
      <w:marBottom w:val="0"/>
      <w:divBdr>
        <w:top w:val="none" w:sz="0" w:space="0" w:color="auto"/>
        <w:left w:val="none" w:sz="0" w:space="0" w:color="auto"/>
        <w:bottom w:val="none" w:sz="0" w:space="0" w:color="auto"/>
        <w:right w:val="none" w:sz="0" w:space="0" w:color="auto"/>
      </w:divBdr>
    </w:div>
    <w:div w:id="2055500163">
      <w:bodyDiv w:val="1"/>
      <w:marLeft w:val="0"/>
      <w:marRight w:val="0"/>
      <w:marTop w:val="0"/>
      <w:marBottom w:val="0"/>
      <w:divBdr>
        <w:top w:val="none" w:sz="0" w:space="0" w:color="auto"/>
        <w:left w:val="none" w:sz="0" w:space="0" w:color="auto"/>
        <w:bottom w:val="none" w:sz="0" w:space="0" w:color="auto"/>
        <w:right w:val="none" w:sz="0" w:space="0" w:color="auto"/>
      </w:divBdr>
    </w:div>
    <w:div w:id="2071492981">
      <w:bodyDiv w:val="1"/>
      <w:marLeft w:val="0"/>
      <w:marRight w:val="0"/>
      <w:marTop w:val="0"/>
      <w:marBottom w:val="0"/>
      <w:divBdr>
        <w:top w:val="none" w:sz="0" w:space="0" w:color="auto"/>
        <w:left w:val="none" w:sz="0" w:space="0" w:color="auto"/>
        <w:bottom w:val="none" w:sz="0" w:space="0" w:color="auto"/>
        <w:right w:val="none" w:sz="0" w:space="0" w:color="auto"/>
      </w:divBdr>
    </w:div>
    <w:div w:id="20848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AEE3A-5A8E-4785-8832-0E7E5C67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3704</Characters>
  <Application>Microsoft Office Word</Application>
  <DocSecurity>0</DocSecurity>
  <Lines>30</Lines>
  <Paragraphs>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MTSÜS seletuskiri</vt:lpstr>
      <vt:lpstr>MTSÜS seletuskiri</vt:lpstr>
    </vt:vector>
  </TitlesOfParts>
  <Company>Justiitsministeerium</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MTSÜS seletuskiri</dc:title>
  <dc:creator>Margit Rum</dc:creator>
  <cp:lastModifiedBy>Jaana Lepik</cp:lastModifiedBy>
  <cp:revision>3</cp:revision>
  <cp:lastPrinted>2014-09-24T10:53:00Z</cp:lastPrinted>
  <dcterms:created xsi:type="dcterms:W3CDTF">2021-09-09T10:34:00Z</dcterms:created>
  <dcterms:modified xsi:type="dcterms:W3CDTF">2021-09-09T10:52:00Z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0x010100424565B0BB484D86B5630E8404EF7C0A000D6788412A9642749DC76E27CCAB483B00C5D18795096307409CBBE2774347ED0C</vt:lpwstr>
  </property>
  <property fmtid="{D5CDD505-2E9C-101B-9397-08002B2CF9AE}" pid="3" name="recordOriginalIdentifier">
    <vt:lpwstr>11780</vt:lpwstr>
  </property>
  <property fmtid="{D5CDD505-2E9C-101B-9397-08002B2CF9AE}" pid="4" name="restriction">
    <vt:lpwstr>§ 35 lg 2 p 2 dokumendi kavand ja selle juurde kuuluvad dokumendid enne vastuvõtmist või allakirjutamist</vt:lpwstr>
  </property>
</Properties>
</file>